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5B6" w:rsidRPr="00174DAE" w:rsidRDefault="00090ED0" w:rsidP="005835B6">
      <w:pPr>
        <w:pStyle w:val="a3"/>
        <w:shd w:val="clear" w:color="auto" w:fill="FFFFFF"/>
        <w:jc w:val="center"/>
        <w:rPr>
          <w:b/>
          <w:color w:val="1F497D" w:themeColor="text2"/>
          <w:sz w:val="28"/>
          <w:szCs w:val="28"/>
        </w:rPr>
      </w:pPr>
      <w:bookmarkStart w:id="0" w:name="_GoBack"/>
      <w:r w:rsidRPr="00174DAE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200025</wp:posOffset>
            </wp:positionV>
            <wp:extent cx="2546985" cy="2143125"/>
            <wp:effectExtent l="19050" t="0" r="5715" b="0"/>
            <wp:wrapSquare wrapText="bothSides"/>
            <wp:docPr id="2" name="Рисунок 2" descr="logo_cmyk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cmyk (1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277" t="28581" r="22302" b="4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E74CD">
        <w:rPr>
          <w:b/>
          <w:color w:val="1F497D" w:themeColor="text2"/>
          <w:sz w:val="28"/>
          <w:szCs w:val="28"/>
        </w:rPr>
        <w:t>Росреестр</w:t>
      </w:r>
      <w:proofErr w:type="spellEnd"/>
      <w:r w:rsidR="00AE74CD">
        <w:rPr>
          <w:b/>
          <w:color w:val="1F497D" w:themeColor="text2"/>
          <w:sz w:val="28"/>
          <w:szCs w:val="28"/>
        </w:rPr>
        <w:t xml:space="preserve"> Татарстана разъясняет</w:t>
      </w:r>
      <w:r w:rsidR="00B16749">
        <w:rPr>
          <w:b/>
          <w:color w:val="1F497D" w:themeColor="text2"/>
          <w:sz w:val="28"/>
          <w:szCs w:val="28"/>
        </w:rPr>
        <w:t xml:space="preserve"> порядок</w:t>
      </w:r>
      <w:r w:rsidR="00AE74CD">
        <w:rPr>
          <w:b/>
          <w:color w:val="1F497D" w:themeColor="text2"/>
          <w:sz w:val="28"/>
          <w:szCs w:val="28"/>
        </w:rPr>
        <w:t xml:space="preserve"> </w:t>
      </w:r>
      <w:r w:rsidR="00B16749">
        <w:rPr>
          <w:b/>
          <w:color w:val="1F497D" w:themeColor="text2"/>
          <w:sz w:val="28"/>
          <w:szCs w:val="28"/>
        </w:rPr>
        <w:t>оформления</w:t>
      </w:r>
      <w:r w:rsidR="005835B6" w:rsidRPr="00174DAE">
        <w:rPr>
          <w:b/>
          <w:color w:val="1F497D" w:themeColor="text2"/>
          <w:sz w:val="28"/>
          <w:szCs w:val="28"/>
        </w:rPr>
        <w:t xml:space="preserve"> индивидуальных жилых и садовых домов  по новым правилам</w:t>
      </w:r>
      <w:bookmarkEnd w:id="0"/>
    </w:p>
    <w:p w:rsidR="00805260" w:rsidRDefault="00AE74CD" w:rsidP="00AE74CD">
      <w:pPr>
        <w:pStyle w:val="a3"/>
        <w:shd w:val="clear" w:color="auto" w:fill="FFFFFF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Ранее мы сообщали, что в</w:t>
      </w:r>
      <w:r w:rsidR="005835B6" w:rsidRPr="005835B6">
        <w:rPr>
          <w:b/>
          <w:sz w:val="28"/>
          <w:szCs w:val="28"/>
        </w:rPr>
        <w:t xml:space="preserve"> России вступили в силу изменения в законодательные акты, </w:t>
      </w:r>
      <w:r w:rsidR="004B0763">
        <w:rPr>
          <w:b/>
          <w:sz w:val="28"/>
          <w:szCs w:val="28"/>
        </w:rPr>
        <w:t xml:space="preserve">регламентирующие порядок строительства и оформления прав на </w:t>
      </w:r>
      <w:r w:rsidR="005835B6" w:rsidRPr="005835B6">
        <w:rPr>
          <w:b/>
          <w:sz w:val="28"/>
          <w:szCs w:val="28"/>
        </w:rPr>
        <w:t>частные жилые дома</w:t>
      </w:r>
      <w:r w:rsidR="004B0763">
        <w:rPr>
          <w:b/>
          <w:sz w:val="28"/>
          <w:szCs w:val="28"/>
        </w:rPr>
        <w:t xml:space="preserve">. </w:t>
      </w:r>
    </w:p>
    <w:p w:rsidR="005835B6" w:rsidRPr="00B16749" w:rsidRDefault="00AE74CD" w:rsidP="00AE74CD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B16749">
        <w:rPr>
          <w:sz w:val="28"/>
          <w:szCs w:val="28"/>
        </w:rPr>
        <w:t>Напомним, т</w:t>
      </w:r>
      <w:r w:rsidR="004B0763" w:rsidRPr="00B16749">
        <w:rPr>
          <w:sz w:val="28"/>
          <w:szCs w:val="28"/>
        </w:rPr>
        <w:t xml:space="preserve">еперь для строительства таких домов не требуется получать </w:t>
      </w:r>
      <w:r w:rsidR="005835B6" w:rsidRPr="00B16749">
        <w:rPr>
          <w:sz w:val="28"/>
          <w:szCs w:val="28"/>
        </w:rPr>
        <w:t xml:space="preserve">разрешение. </w:t>
      </w:r>
      <w:r w:rsidRPr="00B16749">
        <w:rPr>
          <w:sz w:val="28"/>
          <w:szCs w:val="28"/>
        </w:rPr>
        <w:t>Однако вопросов у наших граждан меньше не стало.  В связи с</w:t>
      </w:r>
      <w:r w:rsidR="00805260" w:rsidRPr="00B16749">
        <w:rPr>
          <w:sz w:val="28"/>
          <w:szCs w:val="28"/>
        </w:rPr>
        <w:t xml:space="preserve"> этим</w:t>
      </w:r>
      <w:r w:rsidRPr="00B16749">
        <w:rPr>
          <w:sz w:val="28"/>
          <w:szCs w:val="28"/>
        </w:rPr>
        <w:t xml:space="preserve"> </w:t>
      </w:r>
      <w:r w:rsidR="00805260" w:rsidRPr="00B16749">
        <w:rPr>
          <w:b/>
          <w:sz w:val="28"/>
          <w:szCs w:val="28"/>
        </w:rPr>
        <w:t xml:space="preserve">начальник отдела государственной регистрации недвижимости физических лиц Управления </w:t>
      </w:r>
      <w:proofErr w:type="spellStart"/>
      <w:r w:rsidR="00805260" w:rsidRPr="00B16749">
        <w:rPr>
          <w:b/>
          <w:sz w:val="28"/>
          <w:szCs w:val="28"/>
        </w:rPr>
        <w:t>Ро</w:t>
      </w:r>
      <w:r w:rsidRPr="00B16749">
        <w:rPr>
          <w:b/>
          <w:sz w:val="28"/>
          <w:szCs w:val="28"/>
        </w:rPr>
        <w:t>среестр</w:t>
      </w:r>
      <w:r w:rsidR="00805260" w:rsidRPr="00B16749">
        <w:rPr>
          <w:b/>
          <w:sz w:val="28"/>
          <w:szCs w:val="28"/>
        </w:rPr>
        <w:t>а</w:t>
      </w:r>
      <w:proofErr w:type="spellEnd"/>
      <w:r w:rsidR="00805260" w:rsidRPr="00B16749">
        <w:rPr>
          <w:b/>
          <w:sz w:val="28"/>
          <w:szCs w:val="28"/>
        </w:rPr>
        <w:t xml:space="preserve"> по Республике Татарстан </w:t>
      </w:r>
      <w:proofErr w:type="spellStart"/>
      <w:r w:rsidR="00805260" w:rsidRPr="00B16749">
        <w:rPr>
          <w:b/>
          <w:sz w:val="28"/>
          <w:szCs w:val="28"/>
        </w:rPr>
        <w:t>Эндже</w:t>
      </w:r>
      <w:proofErr w:type="spellEnd"/>
      <w:r w:rsidR="00805260" w:rsidRPr="00B16749">
        <w:rPr>
          <w:b/>
          <w:sz w:val="28"/>
          <w:szCs w:val="28"/>
        </w:rPr>
        <w:t xml:space="preserve"> </w:t>
      </w:r>
      <w:proofErr w:type="spellStart"/>
      <w:r w:rsidR="00805260" w:rsidRPr="00B16749">
        <w:rPr>
          <w:b/>
          <w:sz w:val="28"/>
          <w:szCs w:val="28"/>
        </w:rPr>
        <w:t>Мухаметгалиева</w:t>
      </w:r>
      <w:proofErr w:type="spellEnd"/>
      <w:r w:rsidRPr="00B16749">
        <w:rPr>
          <w:sz w:val="28"/>
          <w:szCs w:val="28"/>
        </w:rPr>
        <w:t xml:space="preserve"> подготовил</w:t>
      </w:r>
      <w:r w:rsidR="00B16749">
        <w:rPr>
          <w:sz w:val="28"/>
          <w:szCs w:val="28"/>
        </w:rPr>
        <w:t>а</w:t>
      </w:r>
      <w:r w:rsidRPr="00B16749">
        <w:rPr>
          <w:sz w:val="28"/>
          <w:szCs w:val="28"/>
        </w:rPr>
        <w:t xml:space="preserve"> разъяснения по данной теме. </w:t>
      </w:r>
    </w:p>
    <w:p w:rsidR="00AE74CD" w:rsidRPr="00BA7578" w:rsidRDefault="00BA7578" w:rsidP="00BA757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относится к</w:t>
      </w:r>
      <w:r w:rsidR="00AE74CD" w:rsidRPr="00BA7578">
        <w:rPr>
          <w:rFonts w:ascii="Times New Roman" w:hAnsi="Times New Roman" w:cs="Times New Roman"/>
          <w:b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AE74CD" w:rsidRPr="00BA7578">
        <w:rPr>
          <w:rFonts w:ascii="Times New Roman" w:hAnsi="Times New Roman" w:cs="Times New Roman"/>
          <w:b/>
          <w:sz w:val="28"/>
          <w:szCs w:val="28"/>
        </w:rPr>
        <w:t>м индивидуального жилищного строительства</w:t>
      </w:r>
    </w:p>
    <w:p w:rsidR="0098026D" w:rsidRPr="00AE74CD" w:rsidRDefault="00AE74CD" w:rsidP="00AE74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внимание</w:t>
      </w:r>
      <w:r w:rsidR="0098026D" w:rsidRPr="0098026D">
        <w:rPr>
          <w:rFonts w:ascii="Times New Roman" w:hAnsi="Times New Roman" w:cs="Times New Roman"/>
          <w:sz w:val="28"/>
          <w:szCs w:val="28"/>
        </w:rPr>
        <w:t xml:space="preserve"> на то, что </w:t>
      </w:r>
      <w:r>
        <w:rPr>
          <w:rFonts w:ascii="Times New Roman" w:hAnsi="Times New Roman" w:cs="Times New Roman"/>
          <w:sz w:val="28"/>
          <w:szCs w:val="28"/>
        </w:rPr>
        <w:t xml:space="preserve">Градостроительный кодекс РФ </w:t>
      </w:r>
      <w:r w:rsidR="0098026D" w:rsidRPr="0098026D">
        <w:rPr>
          <w:rFonts w:ascii="Times New Roman" w:hAnsi="Times New Roman" w:cs="Times New Roman"/>
          <w:sz w:val="28"/>
          <w:szCs w:val="28"/>
        </w:rPr>
        <w:t xml:space="preserve">дополнен понятием </w:t>
      </w:r>
      <w:r w:rsidR="0098026D">
        <w:rPr>
          <w:rFonts w:ascii="Times New Roman" w:hAnsi="Times New Roman" w:cs="Times New Roman"/>
          <w:sz w:val="28"/>
          <w:szCs w:val="28"/>
        </w:rPr>
        <w:t>«</w:t>
      </w:r>
      <w:r w:rsidR="0098026D" w:rsidRPr="0098026D">
        <w:rPr>
          <w:rStyle w:val="a4"/>
          <w:rFonts w:ascii="Times New Roman" w:hAnsi="Times New Roman" w:cs="Times New Roman"/>
          <w:sz w:val="28"/>
          <w:szCs w:val="28"/>
        </w:rPr>
        <w:t>объект индивидуального жилищного строительства</w:t>
      </w:r>
      <w:r w:rsidR="0098026D">
        <w:rPr>
          <w:rStyle w:val="a4"/>
          <w:rFonts w:ascii="Times New Roman" w:hAnsi="Times New Roman" w:cs="Times New Roman"/>
          <w:sz w:val="28"/>
          <w:szCs w:val="28"/>
        </w:rPr>
        <w:t>»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  <w:r w:rsidRPr="00AE74CD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Это </w:t>
      </w:r>
      <w:r w:rsidR="0098026D" w:rsidRPr="0098026D">
        <w:rPr>
          <w:rFonts w:ascii="Times New Roman" w:hAnsi="Times New Roman" w:cs="Times New Roman"/>
          <w:sz w:val="28"/>
          <w:szCs w:val="28"/>
        </w:rPr>
        <w:t xml:space="preserve">отдельно стоящее здание с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</w:t>
      </w:r>
      <w:r w:rsidR="0098026D" w:rsidRPr="00AE74CD">
        <w:rPr>
          <w:rFonts w:ascii="Times New Roman" w:hAnsi="Times New Roman" w:cs="Times New Roman"/>
          <w:sz w:val="28"/>
          <w:szCs w:val="28"/>
        </w:rPr>
        <w:t xml:space="preserve">и не предназначено для раздела на самостоятельные объекты недвижимости. </w:t>
      </w:r>
    </w:p>
    <w:p w:rsidR="0098026D" w:rsidRDefault="0098026D" w:rsidP="009802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B6328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E74CD">
        <w:rPr>
          <w:rFonts w:ascii="Times New Roman" w:hAnsi="Times New Roman" w:cs="Times New Roman"/>
          <w:sz w:val="28"/>
          <w:szCs w:val="28"/>
        </w:rPr>
        <w:t xml:space="preserve">Появление в </w:t>
      </w:r>
      <w:r>
        <w:rPr>
          <w:rFonts w:ascii="Times New Roman" w:hAnsi="Times New Roman" w:cs="Times New Roman"/>
          <w:sz w:val="28"/>
          <w:szCs w:val="28"/>
        </w:rPr>
        <w:t>законодательстве та</w:t>
      </w:r>
      <w:r w:rsidR="00AE74CD">
        <w:rPr>
          <w:rFonts w:ascii="Times New Roman" w:hAnsi="Times New Roman" w:cs="Times New Roman"/>
          <w:sz w:val="28"/>
          <w:szCs w:val="28"/>
        </w:rPr>
        <w:t>кого определения должно</w:t>
      </w:r>
      <w:r>
        <w:rPr>
          <w:rFonts w:ascii="Times New Roman" w:hAnsi="Times New Roman" w:cs="Times New Roman"/>
          <w:sz w:val="28"/>
          <w:szCs w:val="28"/>
        </w:rPr>
        <w:t xml:space="preserve"> решит</w:t>
      </w:r>
      <w:r w:rsidR="00AE74C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вопрос о недопустимости возведения на землях ИЖС так называемых «таунхаусов» и многоквартирных домов. Ведь не секрет, что недобросовестные застройщики возводят такие объекты под видом индивидуальных жилых домов, а затем после оформления прав производят раздел дома на части. Либо продают дом в долевую собственность разным покупателям, уверяя, что в дальнейшем без проблем можно будет разделить дом на </w:t>
      </w:r>
      <w:r w:rsidRPr="0098026D">
        <w:rPr>
          <w:rFonts w:ascii="Times New Roman" w:hAnsi="Times New Roman" w:cs="Times New Roman"/>
          <w:sz w:val="28"/>
          <w:szCs w:val="28"/>
        </w:rPr>
        <w:t>самостоятельные объекты недвижимости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026D" w:rsidRDefault="0098026D" w:rsidP="009802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026D" w:rsidRPr="0098026D" w:rsidRDefault="00805260" w:rsidP="008052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</w:t>
      </w:r>
      <w:r w:rsidR="0098026D" w:rsidRPr="0098026D">
        <w:rPr>
          <w:rFonts w:ascii="Times New Roman" w:hAnsi="Times New Roman" w:cs="Times New Roman"/>
          <w:b/>
          <w:sz w:val="28"/>
          <w:szCs w:val="28"/>
        </w:rPr>
        <w:t xml:space="preserve">то пришло на смену </w:t>
      </w:r>
      <w:r>
        <w:rPr>
          <w:rFonts w:ascii="Times New Roman" w:hAnsi="Times New Roman" w:cs="Times New Roman"/>
          <w:b/>
          <w:sz w:val="28"/>
          <w:szCs w:val="28"/>
        </w:rPr>
        <w:t>разрешения на строительство</w:t>
      </w:r>
    </w:p>
    <w:p w:rsidR="004B0763" w:rsidRDefault="00805260" w:rsidP="0098026D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Т</w:t>
      </w:r>
      <w:r w:rsidR="007F4F05">
        <w:rPr>
          <w:sz w:val="28"/>
          <w:szCs w:val="28"/>
        </w:rPr>
        <w:t>еперь для строительства и реконструкции объектов индивидуального жилищного строительства не требуется разрешение на строительство.</w:t>
      </w:r>
      <w:r>
        <w:rPr>
          <w:sz w:val="28"/>
          <w:szCs w:val="28"/>
        </w:rPr>
        <w:t xml:space="preserve"> Однако это не значит, что</w:t>
      </w:r>
      <w:r w:rsidR="007F4F05">
        <w:rPr>
          <w:sz w:val="28"/>
          <w:szCs w:val="28"/>
        </w:rPr>
        <w:t xml:space="preserve"> на своем участке можно строить бесконтрольно, без каких-либо документов. Процедура оформления документов с</w:t>
      </w:r>
      <w:r w:rsidR="004B0763">
        <w:rPr>
          <w:sz w:val="28"/>
          <w:szCs w:val="28"/>
        </w:rPr>
        <w:t>ущественно изменилась</w:t>
      </w:r>
      <w:r w:rsidR="00E751FD">
        <w:rPr>
          <w:sz w:val="28"/>
          <w:szCs w:val="28"/>
        </w:rPr>
        <w:t>,</w:t>
      </w:r>
      <w:r w:rsidR="004B0763">
        <w:rPr>
          <w:sz w:val="28"/>
          <w:szCs w:val="28"/>
        </w:rPr>
        <w:t xml:space="preserve"> </w:t>
      </w:r>
      <w:r w:rsidR="007F4F05">
        <w:rPr>
          <w:sz w:val="28"/>
          <w:szCs w:val="28"/>
        </w:rPr>
        <w:t xml:space="preserve">причем не только </w:t>
      </w:r>
      <w:r w:rsidR="005835B6" w:rsidRPr="004D460A">
        <w:rPr>
          <w:sz w:val="28"/>
          <w:szCs w:val="28"/>
        </w:rPr>
        <w:t xml:space="preserve">на </w:t>
      </w:r>
      <w:r w:rsidR="004B0763">
        <w:rPr>
          <w:sz w:val="28"/>
          <w:szCs w:val="28"/>
        </w:rPr>
        <w:t>индивидуальные жилые дома, расположенные на землях, предназначенных для индивидуального жилищного строительства, в</w:t>
      </w:r>
      <w:r w:rsidR="003A05B9" w:rsidRPr="00E85435">
        <w:rPr>
          <w:sz w:val="28"/>
          <w:szCs w:val="28"/>
        </w:rPr>
        <w:t xml:space="preserve"> личных подсобных хозяйствах </w:t>
      </w:r>
      <w:r w:rsidR="004B0763">
        <w:rPr>
          <w:sz w:val="28"/>
          <w:szCs w:val="28"/>
        </w:rPr>
        <w:t>(</w:t>
      </w:r>
      <w:r w:rsidR="003A05B9" w:rsidRPr="00E85435">
        <w:rPr>
          <w:sz w:val="28"/>
          <w:szCs w:val="28"/>
        </w:rPr>
        <w:t>в границах населенных пунктов</w:t>
      </w:r>
      <w:r w:rsidR="004B0763">
        <w:rPr>
          <w:sz w:val="28"/>
          <w:szCs w:val="28"/>
        </w:rPr>
        <w:t>)</w:t>
      </w:r>
      <w:r w:rsidR="007F4F05">
        <w:rPr>
          <w:sz w:val="28"/>
          <w:szCs w:val="28"/>
        </w:rPr>
        <w:t>, но</w:t>
      </w:r>
      <w:r w:rsidR="004B0763">
        <w:rPr>
          <w:sz w:val="28"/>
          <w:szCs w:val="28"/>
        </w:rPr>
        <w:t xml:space="preserve"> и на </w:t>
      </w:r>
      <w:r w:rsidR="007F4F05">
        <w:rPr>
          <w:sz w:val="28"/>
          <w:szCs w:val="28"/>
        </w:rPr>
        <w:t>дома, расположенные</w:t>
      </w:r>
      <w:r w:rsidR="004B0763">
        <w:rPr>
          <w:sz w:val="28"/>
          <w:szCs w:val="28"/>
        </w:rPr>
        <w:t xml:space="preserve"> на садовых</w:t>
      </w:r>
      <w:r w:rsidR="003A05B9" w:rsidRPr="00E85435">
        <w:rPr>
          <w:sz w:val="28"/>
          <w:szCs w:val="28"/>
        </w:rPr>
        <w:t xml:space="preserve"> участках</w:t>
      </w:r>
      <w:r w:rsidR="005835B6" w:rsidRPr="004D460A">
        <w:rPr>
          <w:sz w:val="28"/>
          <w:szCs w:val="28"/>
        </w:rPr>
        <w:t xml:space="preserve">. </w:t>
      </w:r>
    </w:p>
    <w:p w:rsidR="004B0763" w:rsidRDefault="004B0763" w:rsidP="004B0763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4F05">
        <w:rPr>
          <w:sz w:val="28"/>
          <w:szCs w:val="28"/>
        </w:rPr>
        <w:t>Т</w:t>
      </w:r>
      <w:r w:rsidR="005835B6" w:rsidRPr="004D460A">
        <w:rPr>
          <w:sz w:val="28"/>
          <w:szCs w:val="28"/>
        </w:rPr>
        <w:t xml:space="preserve">еперь граждане, прежде чем начать </w:t>
      </w:r>
      <w:r>
        <w:rPr>
          <w:sz w:val="28"/>
          <w:szCs w:val="28"/>
        </w:rPr>
        <w:t>возводить один из перечисленных объектов недвижимости</w:t>
      </w:r>
      <w:r w:rsidR="00E751FD">
        <w:rPr>
          <w:sz w:val="28"/>
          <w:szCs w:val="28"/>
        </w:rPr>
        <w:t xml:space="preserve"> (либо реконструировать его!)</w:t>
      </w:r>
      <w:r>
        <w:rPr>
          <w:sz w:val="28"/>
          <w:szCs w:val="28"/>
        </w:rPr>
        <w:t>,</w:t>
      </w:r>
      <w:r w:rsidR="003A05B9">
        <w:rPr>
          <w:sz w:val="28"/>
          <w:szCs w:val="28"/>
        </w:rPr>
        <w:t xml:space="preserve"> </w:t>
      </w:r>
      <w:r w:rsidR="007F4F05">
        <w:rPr>
          <w:sz w:val="28"/>
          <w:szCs w:val="28"/>
        </w:rPr>
        <w:t>должны обратиться в орган</w:t>
      </w:r>
      <w:r w:rsidR="00E751FD">
        <w:rPr>
          <w:sz w:val="28"/>
          <w:szCs w:val="28"/>
        </w:rPr>
        <w:t xml:space="preserve"> местного самоуправления</w:t>
      </w:r>
      <w:r w:rsidR="005835B6" w:rsidRPr="004D460A">
        <w:rPr>
          <w:sz w:val="28"/>
          <w:szCs w:val="28"/>
        </w:rPr>
        <w:t xml:space="preserve"> (в Казани, например, это Управление</w:t>
      </w:r>
      <w:r>
        <w:rPr>
          <w:sz w:val="28"/>
          <w:szCs w:val="28"/>
        </w:rPr>
        <w:t xml:space="preserve"> градостроительных разрешений</w:t>
      </w:r>
      <w:r w:rsidR="00E751FD">
        <w:rPr>
          <w:sz w:val="28"/>
          <w:szCs w:val="28"/>
        </w:rPr>
        <w:t xml:space="preserve"> исполкома города</w:t>
      </w:r>
      <w:r>
        <w:rPr>
          <w:sz w:val="28"/>
          <w:szCs w:val="28"/>
        </w:rPr>
        <w:t>) с</w:t>
      </w:r>
      <w:r w:rsidR="005835B6" w:rsidRPr="004D460A">
        <w:rPr>
          <w:sz w:val="28"/>
          <w:szCs w:val="28"/>
        </w:rPr>
        <w:t xml:space="preserve"> ув</w:t>
      </w:r>
      <w:r>
        <w:rPr>
          <w:sz w:val="28"/>
          <w:szCs w:val="28"/>
        </w:rPr>
        <w:t>едомлением</w:t>
      </w:r>
      <w:r w:rsidR="005835B6" w:rsidRPr="004D460A">
        <w:rPr>
          <w:sz w:val="28"/>
          <w:szCs w:val="28"/>
        </w:rPr>
        <w:t xml:space="preserve"> о начале планируемого строительства.</w:t>
      </w:r>
    </w:p>
    <w:p w:rsidR="00D3411F" w:rsidRDefault="005835B6" w:rsidP="004B0763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4D460A">
        <w:rPr>
          <w:sz w:val="28"/>
          <w:szCs w:val="28"/>
        </w:rPr>
        <w:lastRenderedPageBreak/>
        <w:t xml:space="preserve"> </w:t>
      </w:r>
    </w:p>
    <w:p w:rsidR="00D3411F" w:rsidRPr="00E0048F" w:rsidRDefault="00D3411F" w:rsidP="001B632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CD030F">
        <w:rPr>
          <w:b w:val="0"/>
          <w:sz w:val="28"/>
          <w:szCs w:val="28"/>
        </w:rPr>
        <w:t>Это документ, в кот</w:t>
      </w:r>
      <w:r w:rsidR="00E751FD">
        <w:rPr>
          <w:b w:val="0"/>
          <w:sz w:val="28"/>
          <w:szCs w:val="28"/>
        </w:rPr>
        <w:t>ором собственник извещает орган</w:t>
      </w:r>
      <w:r w:rsidRPr="00CD030F">
        <w:rPr>
          <w:b w:val="0"/>
          <w:sz w:val="28"/>
          <w:szCs w:val="28"/>
        </w:rPr>
        <w:t xml:space="preserve"> местного самоуправления о начале строительства дома и указывает его конкретные характеристики. </w:t>
      </w:r>
      <w:r w:rsidR="00E751FD">
        <w:rPr>
          <w:b w:val="0"/>
          <w:sz w:val="28"/>
          <w:szCs w:val="28"/>
        </w:rPr>
        <w:t xml:space="preserve">Что важно: </w:t>
      </w:r>
      <w:r w:rsidR="00E751FD">
        <w:rPr>
          <w:b w:val="0"/>
          <w:i/>
          <w:sz w:val="28"/>
          <w:szCs w:val="28"/>
        </w:rPr>
        <w:t>указанное уведомление</w:t>
      </w:r>
      <w:r w:rsidR="00E751FD" w:rsidRPr="00E751FD">
        <w:rPr>
          <w:b w:val="0"/>
          <w:i/>
          <w:sz w:val="28"/>
          <w:szCs w:val="28"/>
        </w:rPr>
        <w:t xml:space="preserve"> составляется по форме, </w:t>
      </w:r>
      <w:r w:rsidR="00E751FD" w:rsidRPr="00805260">
        <w:rPr>
          <w:b w:val="0"/>
          <w:sz w:val="28"/>
          <w:szCs w:val="28"/>
        </w:rPr>
        <w:t>утвержденной Минстроем России.</w:t>
      </w:r>
      <w:r w:rsidR="00E751FD">
        <w:rPr>
          <w:b w:val="0"/>
          <w:sz w:val="28"/>
          <w:szCs w:val="28"/>
        </w:rPr>
        <w:t xml:space="preserve"> При этом к уведомлению должны быть приложены необходимые документы, перечень которых предусмотрен законодательством </w:t>
      </w:r>
      <w:r w:rsidR="00E751FD" w:rsidRPr="00805260">
        <w:rPr>
          <w:b w:val="0"/>
          <w:sz w:val="28"/>
          <w:szCs w:val="28"/>
        </w:rPr>
        <w:t xml:space="preserve">(правоустанавливающий документ на землю, </w:t>
      </w:r>
      <w:r w:rsidR="00C73D9E" w:rsidRPr="00805260">
        <w:rPr>
          <w:b w:val="0"/>
          <w:sz w:val="28"/>
          <w:szCs w:val="28"/>
        </w:rPr>
        <w:t>документ, подтверждающий полномочия представителя, описание внешнего облика объекта недвижимости, если он будет возводиться в границах исторического поселения и т.д.)</w:t>
      </w:r>
      <w:r w:rsidR="00C73D9E">
        <w:rPr>
          <w:b w:val="0"/>
          <w:sz w:val="28"/>
          <w:szCs w:val="28"/>
        </w:rPr>
        <w:t xml:space="preserve"> </w:t>
      </w:r>
      <w:r w:rsidRPr="00CD030F">
        <w:rPr>
          <w:b w:val="0"/>
          <w:sz w:val="28"/>
          <w:szCs w:val="28"/>
        </w:rPr>
        <w:t xml:space="preserve">Подавать такое уведомление нужно для того, чтобы на участках их владельцы возводили только разрешенные законом объекты. </w:t>
      </w:r>
    </w:p>
    <w:p w:rsidR="00D3411F" w:rsidRDefault="00D3411F" w:rsidP="00E0048F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</w:p>
    <w:p w:rsidR="00D3411F" w:rsidRDefault="00D3411F" w:rsidP="00805260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r w:rsidRPr="00CD030F">
        <w:rPr>
          <w:sz w:val="28"/>
          <w:szCs w:val="28"/>
        </w:rPr>
        <w:t xml:space="preserve">Что делать после подачи </w:t>
      </w:r>
      <w:r w:rsidR="00C73D9E">
        <w:rPr>
          <w:sz w:val="28"/>
          <w:szCs w:val="28"/>
        </w:rPr>
        <w:t xml:space="preserve"> </w:t>
      </w:r>
      <w:r w:rsidR="00805260">
        <w:rPr>
          <w:sz w:val="28"/>
          <w:szCs w:val="28"/>
        </w:rPr>
        <w:t>уведомления</w:t>
      </w:r>
    </w:p>
    <w:p w:rsidR="004A2D6E" w:rsidRDefault="00D3411F" w:rsidP="001B632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CD030F">
        <w:rPr>
          <w:b w:val="0"/>
          <w:sz w:val="28"/>
          <w:szCs w:val="28"/>
        </w:rPr>
        <w:t>После посту</w:t>
      </w:r>
      <w:r w:rsidR="00C73D9E">
        <w:rPr>
          <w:b w:val="0"/>
          <w:sz w:val="28"/>
          <w:szCs w:val="28"/>
        </w:rPr>
        <w:t>пления уведомления полномочный орган</w:t>
      </w:r>
      <w:r w:rsidRPr="00CD030F">
        <w:rPr>
          <w:b w:val="0"/>
          <w:sz w:val="28"/>
          <w:szCs w:val="28"/>
        </w:rPr>
        <w:t xml:space="preserve"> в те</w:t>
      </w:r>
      <w:r w:rsidR="00C73D9E">
        <w:rPr>
          <w:b w:val="0"/>
          <w:sz w:val="28"/>
          <w:szCs w:val="28"/>
        </w:rPr>
        <w:t>чение семи рабочих дней проверяе</w:t>
      </w:r>
      <w:r w:rsidRPr="00CD030F">
        <w:rPr>
          <w:b w:val="0"/>
          <w:sz w:val="28"/>
          <w:szCs w:val="28"/>
        </w:rPr>
        <w:t>т, соответствуют ли парамет</w:t>
      </w:r>
      <w:r w:rsidR="00077BDF">
        <w:rPr>
          <w:b w:val="0"/>
          <w:sz w:val="28"/>
          <w:szCs w:val="28"/>
        </w:rPr>
        <w:t xml:space="preserve">ры </w:t>
      </w:r>
      <w:r w:rsidRPr="00CD030F">
        <w:rPr>
          <w:b w:val="0"/>
          <w:sz w:val="28"/>
          <w:szCs w:val="28"/>
        </w:rPr>
        <w:t xml:space="preserve">дома разрешенным нормам. </w:t>
      </w:r>
      <w:r w:rsidR="00C73D9E">
        <w:rPr>
          <w:b w:val="0"/>
          <w:sz w:val="28"/>
          <w:szCs w:val="28"/>
        </w:rPr>
        <w:t>И затем либо направляет заявителю уведомление о соответствии либо о несоответствии. В последнем случае</w:t>
      </w:r>
      <w:r w:rsidRPr="00CD030F">
        <w:rPr>
          <w:b w:val="0"/>
          <w:sz w:val="28"/>
          <w:szCs w:val="28"/>
        </w:rPr>
        <w:t xml:space="preserve"> необходимо будет исправить указанные замечания. </w:t>
      </w:r>
    </w:p>
    <w:p w:rsidR="004A2D6E" w:rsidRPr="004A2D6E" w:rsidRDefault="004A2D6E" w:rsidP="004A2D6E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r w:rsidR="001B6328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 xml:space="preserve">Получение застройщиком от полномочного органа уведомления о соответствии </w:t>
      </w:r>
      <w:r w:rsidRPr="004A2D6E">
        <w:rPr>
          <w:b w:val="0"/>
          <w:sz w:val="28"/>
          <w:szCs w:val="28"/>
        </w:rPr>
        <w:t>считается согласованием</w:t>
      </w:r>
      <w:r>
        <w:rPr>
          <w:b w:val="0"/>
          <w:sz w:val="28"/>
          <w:szCs w:val="28"/>
        </w:rPr>
        <w:t xml:space="preserve"> указанным органом строительства или реконструкции объекта и дает право застройщику </w:t>
      </w:r>
      <w:r w:rsidR="00077BDF" w:rsidRPr="00CD030F">
        <w:rPr>
          <w:b w:val="0"/>
          <w:sz w:val="28"/>
          <w:szCs w:val="28"/>
        </w:rPr>
        <w:t>реализовать задуманное</w:t>
      </w:r>
      <w:r w:rsidR="00077BDF">
        <w:rPr>
          <w:b w:val="0"/>
          <w:sz w:val="28"/>
          <w:szCs w:val="28"/>
        </w:rPr>
        <w:t xml:space="preserve"> в течение 10 лет. </w:t>
      </w:r>
      <w:r w:rsidRPr="004A2D6E">
        <w:rPr>
          <w:b w:val="0"/>
          <w:sz w:val="28"/>
          <w:szCs w:val="28"/>
        </w:rPr>
        <w:t>Данное право сохраняется при переходе прав на земельный участок</w:t>
      </w:r>
      <w:r>
        <w:rPr>
          <w:b w:val="0"/>
          <w:sz w:val="28"/>
          <w:szCs w:val="28"/>
        </w:rPr>
        <w:t xml:space="preserve"> (например, при продаже участка до завершения строительства).</w:t>
      </w:r>
    </w:p>
    <w:p w:rsidR="004A2D6E" w:rsidRDefault="004A2D6E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</w:p>
    <w:p w:rsidR="00D3411F" w:rsidRDefault="00805260" w:rsidP="00805260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b w:val="0"/>
          <w:sz w:val="28"/>
          <w:szCs w:val="28"/>
        </w:rPr>
      </w:pPr>
      <w:r>
        <w:rPr>
          <w:sz w:val="28"/>
          <w:szCs w:val="28"/>
        </w:rPr>
        <w:t>Строительство завершено. Что дальше</w:t>
      </w:r>
    </w:p>
    <w:p w:rsidR="004D6951" w:rsidRDefault="00805260" w:rsidP="001B632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="004D6951">
        <w:rPr>
          <w:b w:val="0"/>
          <w:sz w:val="28"/>
          <w:szCs w:val="28"/>
        </w:rPr>
        <w:t xml:space="preserve">оскольку для объектов ИЖС теперь не требуется разрешение на строительство, то, соответственно, не потребуется и разрешение на ввод объекта в эксплуатацию. Таким образом, если ранее для объектов ИЖС был установлен срок окончания упрощенного порядка оформления – </w:t>
      </w:r>
      <w:r w:rsidR="00117D1B">
        <w:rPr>
          <w:b w:val="0"/>
          <w:sz w:val="28"/>
          <w:szCs w:val="28"/>
        </w:rPr>
        <w:t>1 марта 2020года</w:t>
      </w:r>
      <w:r w:rsidR="004D6951">
        <w:rPr>
          <w:b w:val="0"/>
          <w:sz w:val="28"/>
          <w:szCs w:val="28"/>
        </w:rPr>
        <w:t>, то теперь этот срок отменен и тот порядок, который мы сейчас разъясняем, бессрочен.</w:t>
      </w:r>
    </w:p>
    <w:p w:rsidR="00D3206F" w:rsidRDefault="004D6951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Теперь</w:t>
      </w:r>
      <w:r w:rsidR="00117D1B">
        <w:rPr>
          <w:b w:val="0"/>
          <w:sz w:val="28"/>
          <w:szCs w:val="28"/>
        </w:rPr>
        <w:t>, по новому порядку,</w:t>
      </w:r>
      <w:r>
        <w:rPr>
          <w:b w:val="0"/>
          <w:sz w:val="28"/>
          <w:szCs w:val="28"/>
        </w:rPr>
        <w:t xml:space="preserve"> п</w:t>
      </w:r>
      <w:r w:rsidR="00D3411F" w:rsidRPr="00CD030F">
        <w:rPr>
          <w:b w:val="0"/>
          <w:sz w:val="28"/>
          <w:szCs w:val="28"/>
        </w:rPr>
        <w:t>осле завершения строительства</w:t>
      </w:r>
      <w:r w:rsidR="00D3206F">
        <w:rPr>
          <w:b w:val="0"/>
          <w:sz w:val="28"/>
          <w:szCs w:val="28"/>
        </w:rPr>
        <w:t xml:space="preserve"> (или реконструкции)</w:t>
      </w:r>
      <w:r w:rsidR="00D3411F" w:rsidRPr="00CD030F">
        <w:rPr>
          <w:b w:val="0"/>
          <w:sz w:val="28"/>
          <w:szCs w:val="28"/>
        </w:rPr>
        <w:t xml:space="preserve"> </w:t>
      </w:r>
      <w:r w:rsidR="00077BDF" w:rsidRPr="00077BDF">
        <w:rPr>
          <w:b w:val="0"/>
          <w:sz w:val="28"/>
          <w:szCs w:val="28"/>
        </w:rPr>
        <w:t>в течение месяца</w:t>
      </w:r>
      <w:r w:rsidR="00077BDF" w:rsidRPr="004D460A">
        <w:rPr>
          <w:sz w:val="28"/>
          <w:szCs w:val="28"/>
        </w:rPr>
        <w:t xml:space="preserve"> </w:t>
      </w:r>
      <w:r w:rsidR="00D3411F" w:rsidRPr="00CD030F">
        <w:rPr>
          <w:b w:val="0"/>
          <w:sz w:val="28"/>
          <w:szCs w:val="28"/>
        </w:rPr>
        <w:t xml:space="preserve">нужно подать </w:t>
      </w:r>
      <w:r w:rsidR="00EE1E42">
        <w:rPr>
          <w:b w:val="0"/>
          <w:sz w:val="28"/>
          <w:szCs w:val="28"/>
        </w:rPr>
        <w:t xml:space="preserve">в орган местного самоуправления </w:t>
      </w:r>
      <w:r w:rsidR="00D3411F" w:rsidRPr="00CD030F">
        <w:rPr>
          <w:b w:val="0"/>
          <w:sz w:val="28"/>
          <w:szCs w:val="28"/>
        </w:rPr>
        <w:t>уведомлен</w:t>
      </w:r>
      <w:r w:rsidR="00D3206F">
        <w:rPr>
          <w:b w:val="0"/>
          <w:sz w:val="28"/>
          <w:szCs w:val="28"/>
        </w:rPr>
        <w:t>ие об окончании строительства, приложив</w:t>
      </w:r>
      <w:r w:rsidR="00D3411F" w:rsidRPr="00CD030F">
        <w:rPr>
          <w:b w:val="0"/>
          <w:sz w:val="28"/>
          <w:szCs w:val="28"/>
        </w:rPr>
        <w:t xml:space="preserve"> </w:t>
      </w:r>
      <w:r w:rsidR="00077BDF">
        <w:rPr>
          <w:b w:val="0"/>
          <w:sz w:val="28"/>
          <w:szCs w:val="28"/>
        </w:rPr>
        <w:t xml:space="preserve">к нему </w:t>
      </w:r>
      <w:r w:rsidR="00D3206F">
        <w:rPr>
          <w:b w:val="0"/>
          <w:sz w:val="28"/>
          <w:szCs w:val="28"/>
        </w:rPr>
        <w:t xml:space="preserve">предусмотренные законодательством документы, в том числе </w:t>
      </w:r>
      <w:r w:rsidR="00077BDF">
        <w:rPr>
          <w:b w:val="0"/>
          <w:sz w:val="28"/>
          <w:szCs w:val="28"/>
        </w:rPr>
        <w:t>технический план</w:t>
      </w:r>
      <w:r w:rsidR="00D3411F" w:rsidRPr="00CD030F">
        <w:rPr>
          <w:b w:val="0"/>
          <w:sz w:val="28"/>
          <w:szCs w:val="28"/>
        </w:rPr>
        <w:t xml:space="preserve"> дома. </w:t>
      </w:r>
      <w:r w:rsidR="00D3206F">
        <w:rPr>
          <w:b w:val="0"/>
          <w:sz w:val="28"/>
          <w:szCs w:val="28"/>
        </w:rPr>
        <w:t xml:space="preserve">Форма </w:t>
      </w:r>
      <w:r w:rsidR="00D3206F" w:rsidRPr="00CD030F">
        <w:rPr>
          <w:b w:val="0"/>
          <w:sz w:val="28"/>
          <w:szCs w:val="28"/>
        </w:rPr>
        <w:t>уведомлен</w:t>
      </w:r>
      <w:r w:rsidR="00D3206F">
        <w:rPr>
          <w:b w:val="0"/>
          <w:sz w:val="28"/>
          <w:szCs w:val="28"/>
        </w:rPr>
        <w:t xml:space="preserve">ия об окончании строительства утверждается Минстроем России (то есть не является произвольной). </w:t>
      </w:r>
    </w:p>
    <w:p w:rsidR="00D3411F" w:rsidRDefault="00D3206F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Полномочный орган </w:t>
      </w:r>
      <w:r w:rsidR="00D3411F" w:rsidRPr="00CD030F">
        <w:rPr>
          <w:b w:val="0"/>
          <w:sz w:val="28"/>
          <w:szCs w:val="28"/>
        </w:rPr>
        <w:t xml:space="preserve">в течение семи рабочих дней проведет </w:t>
      </w:r>
      <w:r w:rsidR="00BA77C4">
        <w:rPr>
          <w:b w:val="0"/>
          <w:sz w:val="28"/>
          <w:szCs w:val="28"/>
        </w:rPr>
        <w:t>предусмотренные законодательством</w:t>
      </w:r>
      <w:r>
        <w:rPr>
          <w:b w:val="0"/>
          <w:sz w:val="28"/>
          <w:szCs w:val="28"/>
        </w:rPr>
        <w:t xml:space="preserve"> </w:t>
      </w:r>
      <w:r w:rsidR="00BA77C4">
        <w:rPr>
          <w:b w:val="0"/>
          <w:sz w:val="28"/>
          <w:szCs w:val="28"/>
        </w:rPr>
        <w:t>проверки и подготовит застройщику</w:t>
      </w:r>
      <w:r w:rsidR="00D3411F" w:rsidRPr="00CD030F">
        <w:rPr>
          <w:b w:val="0"/>
          <w:sz w:val="28"/>
          <w:szCs w:val="28"/>
        </w:rPr>
        <w:t xml:space="preserve"> уведомление о соответствии или несоответствии построенного дома требованиям законодательства. </w:t>
      </w:r>
    </w:p>
    <w:p w:rsidR="00BA7578" w:rsidRPr="00CD030F" w:rsidRDefault="00BA7578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color w:val="000000"/>
          <w:sz w:val="28"/>
          <w:szCs w:val="28"/>
          <w:shd w:val="clear" w:color="auto" w:fill="FFFFFF"/>
        </w:rPr>
      </w:pPr>
    </w:p>
    <w:p w:rsidR="00D3411F" w:rsidRPr="00BA7578" w:rsidRDefault="00805260" w:rsidP="00BA7578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r w:rsidRPr="00BA7578">
        <w:rPr>
          <w:sz w:val="28"/>
          <w:szCs w:val="28"/>
        </w:rPr>
        <w:t xml:space="preserve">Как </w:t>
      </w:r>
      <w:r w:rsidR="00BA77C4" w:rsidRPr="00BA7578">
        <w:rPr>
          <w:sz w:val="28"/>
          <w:szCs w:val="28"/>
        </w:rPr>
        <w:t xml:space="preserve">оформить право собственности на </w:t>
      </w:r>
      <w:r w:rsidR="0009072C" w:rsidRPr="00BA7578">
        <w:rPr>
          <w:sz w:val="28"/>
          <w:szCs w:val="28"/>
        </w:rPr>
        <w:t>построенный объект</w:t>
      </w:r>
    </w:p>
    <w:p w:rsidR="00077BDF" w:rsidRDefault="009E25E7" w:rsidP="00BA757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BA7578">
        <w:rPr>
          <w:b w:val="0"/>
          <w:sz w:val="28"/>
          <w:szCs w:val="28"/>
        </w:rPr>
        <w:t>В случае если по результатам проведенных проверок полномочный орган подготовил уведомление о соответствии построенного дома требованиям законодательства, данный орган  обязан направить в электронном виде в ор</w:t>
      </w:r>
      <w:r w:rsidR="00805260" w:rsidRPr="00BA7578">
        <w:rPr>
          <w:b w:val="0"/>
          <w:sz w:val="28"/>
          <w:szCs w:val="28"/>
        </w:rPr>
        <w:t>ган регистрации прав (т.е.</w:t>
      </w:r>
      <w:r w:rsidRPr="00BA7578">
        <w:rPr>
          <w:b w:val="0"/>
          <w:sz w:val="28"/>
          <w:szCs w:val="28"/>
        </w:rPr>
        <w:t xml:space="preserve"> в Управление</w:t>
      </w:r>
      <w:r w:rsidR="00805260" w:rsidRPr="00BA7578">
        <w:rPr>
          <w:b w:val="0"/>
          <w:sz w:val="28"/>
          <w:szCs w:val="28"/>
        </w:rPr>
        <w:t xml:space="preserve"> </w:t>
      </w:r>
      <w:proofErr w:type="spellStart"/>
      <w:r w:rsidR="00805260" w:rsidRPr="00BA7578">
        <w:rPr>
          <w:b w:val="0"/>
          <w:sz w:val="28"/>
          <w:szCs w:val="28"/>
        </w:rPr>
        <w:t>Росреестра</w:t>
      </w:r>
      <w:proofErr w:type="spellEnd"/>
      <w:r w:rsidR="00805260" w:rsidRPr="00BA7578">
        <w:rPr>
          <w:b w:val="0"/>
          <w:sz w:val="28"/>
          <w:szCs w:val="28"/>
        </w:rPr>
        <w:t xml:space="preserve"> по Республике Татарстан)</w:t>
      </w:r>
      <w:r w:rsidRPr="00BA7578">
        <w:rPr>
          <w:b w:val="0"/>
          <w:sz w:val="28"/>
          <w:szCs w:val="28"/>
        </w:rPr>
        <w:t xml:space="preserve"> заявление о государственном кадастровом учете и государственной регистрации права на данный объект недвижимости, приложив уведомление об окончании строительства, представленный застройщиком технический план, а также соглашение об </w:t>
      </w:r>
      <w:r w:rsidRPr="00BA7578">
        <w:rPr>
          <w:b w:val="0"/>
          <w:sz w:val="28"/>
          <w:szCs w:val="28"/>
        </w:rPr>
        <w:lastRenderedPageBreak/>
        <w:t>определении долей в праве собственности на дом (если земельный участок принадлежит нескольким лицам)</w:t>
      </w:r>
      <w:r w:rsidR="00077BDF" w:rsidRPr="00BA7578">
        <w:rPr>
          <w:b w:val="0"/>
          <w:sz w:val="28"/>
          <w:szCs w:val="28"/>
        </w:rPr>
        <w:t xml:space="preserve">.  Таким образом, гражданам </w:t>
      </w:r>
      <w:r w:rsidR="00805260" w:rsidRPr="00BA7578">
        <w:rPr>
          <w:b w:val="0"/>
          <w:sz w:val="28"/>
          <w:szCs w:val="28"/>
        </w:rPr>
        <w:t>не нужно обращаться</w:t>
      </w:r>
      <w:r w:rsidRPr="00BA7578">
        <w:rPr>
          <w:b w:val="0"/>
          <w:sz w:val="28"/>
          <w:szCs w:val="28"/>
        </w:rPr>
        <w:t xml:space="preserve"> </w:t>
      </w:r>
      <w:r w:rsidR="00077BDF" w:rsidRPr="00BA7578">
        <w:rPr>
          <w:b w:val="0"/>
          <w:sz w:val="28"/>
          <w:szCs w:val="28"/>
        </w:rPr>
        <w:t xml:space="preserve">в </w:t>
      </w:r>
      <w:proofErr w:type="spellStart"/>
      <w:r w:rsidR="00077BDF" w:rsidRPr="00BA7578">
        <w:rPr>
          <w:b w:val="0"/>
          <w:sz w:val="28"/>
          <w:szCs w:val="28"/>
        </w:rPr>
        <w:t>Росреестр</w:t>
      </w:r>
      <w:proofErr w:type="spellEnd"/>
      <w:r w:rsidR="00077BDF" w:rsidRPr="00BA7578">
        <w:rPr>
          <w:b w:val="0"/>
          <w:sz w:val="28"/>
          <w:szCs w:val="28"/>
        </w:rPr>
        <w:t xml:space="preserve"> Татарстана, за него это сделают муниципальные органы власти</w:t>
      </w:r>
      <w:r w:rsidRPr="00BA7578">
        <w:rPr>
          <w:b w:val="0"/>
          <w:sz w:val="28"/>
          <w:szCs w:val="28"/>
        </w:rPr>
        <w:t>, хотя при желании они</w:t>
      </w:r>
      <w:r w:rsidR="00077BDF" w:rsidRPr="00BA7578">
        <w:rPr>
          <w:b w:val="0"/>
          <w:sz w:val="28"/>
          <w:szCs w:val="28"/>
        </w:rPr>
        <w:t xml:space="preserve"> </w:t>
      </w:r>
      <w:r w:rsidRPr="00BA7578">
        <w:rPr>
          <w:b w:val="0"/>
          <w:sz w:val="28"/>
          <w:szCs w:val="28"/>
        </w:rPr>
        <w:t>могут обратиться за оформлением прав самостоятельно.</w:t>
      </w:r>
    </w:p>
    <w:p w:rsidR="005D5B35" w:rsidRPr="00BA7578" w:rsidRDefault="005D5B35" w:rsidP="00BA757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</w:p>
    <w:p w:rsidR="003A05B9" w:rsidRPr="005D5B35" w:rsidRDefault="0009072C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r w:rsidRPr="005D5B35">
        <w:rPr>
          <w:sz w:val="28"/>
          <w:szCs w:val="28"/>
        </w:rPr>
        <w:t>У</w:t>
      </w:r>
      <w:r w:rsidR="005835B6" w:rsidRPr="005D5B35">
        <w:rPr>
          <w:sz w:val="28"/>
          <w:szCs w:val="28"/>
        </w:rPr>
        <w:t>ведомительный характер касается строительства не только индивидуальных жилых домов, но и садовых</w:t>
      </w:r>
      <w:r w:rsidR="003A05B9" w:rsidRPr="005D5B35">
        <w:rPr>
          <w:sz w:val="28"/>
          <w:szCs w:val="28"/>
        </w:rPr>
        <w:t>…</w:t>
      </w:r>
    </w:p>
    <w:p w:rsidR="0022676B" w:rsidRDefault="005835B6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5D5B35">
        <w:rPr>
          <w:b w:val="0"/>
          <w:sz w:val="28"/>
          <w:szCs w:val="28"/>
        </w:rPr>
        <w:t xml:space="preserve"> </w:t>
      </w:r>
      <w:r w:rsidR="0009072C" w:rsidRPr="005D5B35">
        <w:rPr>
          <w:b w:val="0"/>
          <w:sz w:val="28"/>
          <w:szCs w:val="28"/>
        </w:rPr>
        <w:t>В настоящее время</w:t>
      </w:r>
      <w:r w:rsidR="00AF702A" w:rsidRPr="005D5B35">
        <w:rPr>
          <w:b w:val="0"/>
          <w:sz w:val="28"/>
          <w:szCs w:val="28"/>
        </w:rPr>
        <w:t xml:space="preserve"> </w:t>
      </w:r>
      <w:r w:rsidR="003A05B9" w:rsidRPr="005D5B35">
        <w:rPr>
          <w:b w:val="0"/>
          <w:sz w:val="28"/>
          <w:szCs w:val="28"/>
        </w:rPr>
        <w:t xml:space="preserve">данные изменения касаются </w:t>
      </w:r>
      <w:r w:rsidR="00AF702A" w:rsidRPr="005D5B35">
        <w:rPr>
          <w:b w:val="0"/>
          <w:sz w:val="28"/>
          <w:szCs w:val="28"/>
        </w:rPr>
        <w:t xml:space="preserve">только </w:t>
      </w:r>
      <w:r w:rsidR="003A05B9" w:rsidRPr="005D5B35">
        <w:rPr>
          <w:b w:val="0"/>
          <w:sz w:val="28"/>
          <w:szCs w:val="28"/>
        </w:rPr>
        <w:t xml:space="preserve">садовых </w:t>
      </w:r>
      <w:r w:rsidRPr="005D5B35">
        <w:rPr>
          <w:b w:val="0"/>
          <w:sz w:val="28"/>
          <w:szCs w:val="28"/>
        </w:rPr>
        <w:t xml:space="preserve">домов с назначением нежилое, расположенных на </w:t>
      </w:r>
      <w:r w:rsidR="00AA048B" w:rsidRPr="005D5B35">
        <w:rPr>
          <w:b w:val="0"/>
          <w:sz w:val="28"/>
          <w:szCs w:val="28"/>
        </w:rPr>
        <w:t xml:space="preserve">дачных и садовых </w:t>
      </w:r>
      <w:r w:rsidRPr="005D5B35">
        <w:rPr>
          <w:b w:val="0"/>
          <w:sz w:val="28"/>
          <w:szCs w:val="28"/>
        </w:rPr>
        <w:t>земельных участках</w:t>
      </w:r>
      <w:r w:rsidR="00AA048B" w:rsidRPr="005D5B35">
        <w:rPr>
          <w:b w:val="0"/>
          <w:sz w:val="28"/>
          <w:szCs w:val="28"/>
        </w:rPr>
        <w:t>. Для жилых</w:t>
      </w:r>
      <w:r w:rsidRPr="005D5B35">
        <w:rPr>
          <w:b w:val="0"/>
          <w:sz w:val="28"/>
          <w:szCs w:val="28"/>
        </w:rPr>
        <w:t xml:space="preserve"> домов</w:t>
      </w:r>
      <w:r w:rsidR="00AA048B" w:rsidRPr="005D5B35">
        <w:rPr>
          <w:b w:val="0"/>
          <w:sz w:val="28"/>
          <w:szCs w:val="28"/>
        </w:rPr>
        <w:t>, жилых строени</w:t>
      </w:r>
      <w:r w:rsidR="00F36362" w:rsidRPr="005D5B35">
        <w:rPr>
          <w:b w:val="0"/>
          <w:sz w:val="28"/>
          <w:szCs w:val="28"/>
        </w:rPr>
        <w:t>й</w:t>
      </w:r>
      <w:r w:rsidR="00AA048B" w:rsidRPr="005D5B35">
        <w:rPr>
          <w:b w:val="0"/>
          <w:sz w:val="28"/>
          <w:szCs w:val="28"/>
        </w:rPr>
        <w:t xml:space="preserve">, </w:t>
      </w:r>
      <w:r w:rsidRPr="005D5B35">
        <w:rPr>
          <w:b w:val="0"/>
          <w:sz w:val="28"/>
          <w:szCs w:val="28"/>
        </w:rPr>
        <w:t xml:space="preserve">расположенных </w:t>
      </w:r>
      <w:proofErr w:type="gramStart"/>
      <w:r w:rsidRPr="005D5B35">
        <w:rPr>
          <w:b w:val="0"/>
          <w:sz w:val="28"/>
          <w:szCs w:val="28"/>
        </w:rPr>
        <w:t xml:space="preserve">на  </w:t>
      </w:r>
      <w:r w:rsidR="00AA048B" w:rsidRPr="005D5B35">
        <w:rPr>
          <w:b w:val="0"/>
          <w:sz w:val="28"/>
          <w:szCs w:val="28"/>
        </w:rPr>
        <w:t>указанных</w:t>
      </w:r>
      <w:proofErr w:type="gramEnd"/>
      <w:r w:rsidR="00AA048B" w:rsidRPr="005D5B35">
        <w:rPr>
          <w:b w:val="0"/>
          <w:sz w:val="28"/>
          <w:szCs w:val="28"/>
        </w:rPr>
        <w:t xml:space="preserve"> </w:t>
      </w:r>
      <w:r w:rsidRPr="005D5B35">
        <w:rPr>
          <w:b w:val="0"/>
          <w:sz w:val="28"/>
          <w:szCs w:val="28"/>
        </w:rPr>
        <w:t>земельных участках, порядок государственного кадастрового учета и государс</w:t>
      </w:r>
      <w:r w:rsidR="00F36362" w:rsidRPr="005D5B35">
        <w:rPr>
          <w:b w:val="0"/>
          <w:sz w:val="28"/>
          <w:szCs w:val="28"/>
        </w:rPr>
        <w:t>твенной регистрации прав остается</w:t>
      </w:r>
      <w:r w:rsidRPr="005D5B35">
        <w:rPr>
          <w:b w:val="0"/>
          <w:sz w:val="28"/>
          <w:szCs w:val="28"/>
        </w:rPr>
        <w:t xml:space="preserve"> прежним до 1 марта 2019г.</w:t>
      </w:r>
      <w:r w:rsidR="003A05B9" w:rsidRPr="005D5B35">
        <w:rPr>
          <w:b w:val="0"/>
          <w:sz w:val="28"/>
          <w:szCs w:val="28"/>
        </w:rPr>
        <w:t xml:space="preserve">, то есть </w:t>
      </w:r>
      <w:r w:rsidR="00062CFE" w:rsidRPr="005D5B35">
        <w:rPr>
          <w:b w:val="0"/>
          <w:sz w:val="28"/>
          <w:szCs w:val="28"/>
        </w:rPr>
        <w:t>в этот переходный период поставить на кадастровый учет и зарегистрировать право на указанные объекты недвижимости можно будет при представлении технического плана, составленного на основании декларации (без направления вышеуказа</w:t>
      </w:r>
      <w:r w:rsidR="0022676B" w:rsidRPr="005D5B35">
        <w:rPr>
          <w:b w:val="0"/>
          <w:sz w:val="28"/>
          <w:szCs w:val="28"/>
        </w:rPr>
        <w:t xml:space="preserve">нных уведомлений). </w:t>
      </w:r>
    </w:p>
    <w:p w:rsidR="005D5B35" w:rsidRPr="005D5B35" w:rsidRDefault="005D5B35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</w:p>
    <w:p w:rsidR="00AF702A" w:rsidRPr="005D5B35" w:rsidRDefault="0022676B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r w:rsidRPr="005D5B35">
        <w:rPr>
          <w:sz w:val="28"/>
          <w:szCs w:val="28"/>
        </w:rPr>
        <w:t>К</w:t>
      </w:r>
      <w:r w:rsidR="00AF702A" w:rsidRPr="005D5B35">
        <w:rPr>
          <w:sz w:val="28"/>
          <w:szCs w:val="28"/>
        </w:rPr>
        <w:t>ак определи</w:t>
      </w:r>
      <w:r w:rsidRPr="005D5B35">
        <w:rPr>
          <w:sz w:val="28"/>
          <w:szCs w:val="28"/>
        </w:rPr>
        <w:t>ть назначение дома, построенном на садовом участке</w:t>
      </w:r>
    </w:p>
    <w:p w:rsidR="00AF702A" w:rsidRDefault="00AF702A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5D5B35">
        <w:rPr>
          <w:b w:val="0"/>
          <w:sz w:val="28"/>
          <w:szCs w:val="28"/>
        </w:rPr>
        <w:t>В этом вопросе следует руководствоваться двумя законами о садоводстве: действующим пока Федеральным законом №66-ФЗ и вступающим в силу новым Федеральным законом №217-ФЗ</w:t>
      </w:r>
      <w:r w:rsidR="0065308F" w:rsidRPr="005D5B35">
        <w:rPr>
          <w:b w:val="0"/>
          <w:sz w:val="28"/>
          <w:szCs w:val="28"/>
        </w:rPr>
        <w:t>, а также Градостроительным кодексом РФ.</w:t>
      </w:r>
      <w:r w:rsidRPr="005D5B35">
        <w:rPr>
          <w:b w:val="0"/>
          <w:sz w:val="28"/>
          <w:szCs w:val="28"/>
        </w:rPr>
        <w:t xml:space="preserve"> Исходя из содержащихся в нем понятий, садовый дом с назначением «нежилое» - это здание сезонного использования, связанное с временным пребыванием в нем. А жилое строение и жилой дом на садовом земельном участке предполагают, соответственно, возможность проживания в таком здании.</w:t>
      </w:r>
    </w:p>
    <w:p w:rsidR="005D5B35" w:rsidRPr="005D5B35" w:rsidRDefault="005D5B35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</w:p>
    <w:p w:rsidR="00077BDF" w:rsidRDefault="0022676B" w:rsidP="00BA7578">
      <w:pPr>
        <w:pStyle w:val="a3"/>
        <w:shd w:val="clear" w:color="auto" w:fill="FFFFFF"/>
        <w:spacing w:before="0" w:after="0"/>
        <w:jc w:val="center"/>
        <w:rPr>
          <w:b/>
          <w:sz w:val="28"/>
          <w:szCs w:val="28"/>
        </w:rPr>
      </w:pPr>
      <w:r w:rsidRPr="00BA7578">
        <w:rPr>
          <w:b/>
          <w:sz w:val="28"/>
          <w:szCs w:val="28"/>
        </w:rPr>
        <w:t>О</w:t>
      </w:r>
      <w:r w:rsidR="00077BDF" w:rsidRPr="00BA7578">
        <w:rPr>
          <w:b/>
          <w:sz w:val="28"/>
          <w:szCs w:val="28"/>
        </w:rPr>
        <w:t>тветственность в случае неподачи уведомления</w:t>
      </w:r>
    </w:p>
    <w:p w:rsidR="0022676B" w:rsidRDefault="0022676B" w:rsidP="0022676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157B" w:rsidRPr="003F157B">
        <w:rPr>
          <w:sz w:val="28"/>
          <w:szCs w:val="28"/>
        </w:rPr>
        <w:t>о-первых, неисполнение застройщиком порядка уведомления об окончании строительства является основанием для принятия решения о приостановлении гос</w:t>
      </w:r>
      <w:r w:rsidR="00062CFE">
        <w:rPr>
          <w:sz w:val="28"/>
          <w:szCs w:val="28"/>
        </w:rPr>
        <w:t xml:space="preserve">ударственной регистрации права, а затем и </w:t>
      </w:r>
      <w:r w:rsidR="00A45BCE">
        <w:rPr>
          <w:sz w:val="28"/>
          <w:szCs w:val="28"/>
        </w:rPr>
        <w:t xml:space="preserve">к отказу </w:t>
      </w:r>
      <w:r w:rsidR="003F157B" w:rsidRPr="003F157B">
        <w:rPr>
          <w:sz w:val="28"/>
          <w:szCs w:val="28"/>
        </w:rPr>
        <w:t xml:space="preserve"> </w:t>
      </w:r>
      <w:r w:rsidR="00A45BCE">
        <w:rPr>
          <w:sz w:val="28"/>
          <w:szCs w:val="28"/>
        </w:rPr>
        <w:t xml:space="preserve">в кадастровом учете и </w:t>
      </w:r>
      <w:r w:rsidR="003F157B" w:rsidRPr="003F157B">
        <w:rPr>
          <w:sz w:val="28"/>
          <w:szCs w:val="28"/>
        </w:rPr>
        <w:t xml:space="preserve">регистрации прав. </w:t>
      </w:r>
    </w:p>
    <w:p w:rsidR="00077BDF" w:rsidRDefault="003F157B" w:rsidP="0022676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 w:rsidRPr="003F157B">
        <w:rPr>
          <w:sz w:val="28"/>
          <w:szCs w:val="28"/>
        </w:rPr>
        <w:t>Во-вторых, н</w:t>
      </w:r>
      <w:r w:rsidR="00077BDF" w:rsidRPr="003F157B">
        <w:rPr>
          <w:sz w:val="28"/>
          <w:szCs w:val="28"/>
        </w:rPr>
        <w:t xml:space="preserve">есоблюдение порядка получения уведомлений может привести к признанию объекта недвижимого имущества самовольной постройкой. </w:t>
      </w:r>
      <w:r w:rsidR="00A45BCE">
        <w:rPr>
          <w:sz w:val="28"/>
          <w:szCs w:val="28"/>
        </w:rPr>
        <w:t>А с</w:t>
      </w:r>
      <w:r w:rsidR="00077BDF" w:rsidRPr="003F157B">
        <w:rPr>
          <w:sz w:val="28"/>
          <w:szCs w:val="28"/>
        </w:rPr>
        <w:t>амовольная постройка</w:t>
      </w:r>
      <w:r w:rsidR="00062CFE">
        <w:rPr>
          <w:sz w:val="28"/>
          <w:szCs w:val="28"/>
        </w:rPr>
        <w:t xml:space="preserve"> </w:t>
      </w:r>
      <w:r w:rsidR="00077BDF" w:rsidRPr="003F157B">
        <w:rPr>
          <w:sz w:val="28"/>
          <w:szCs w:val="28"/>
        </w:rPr>
        <w:t xml:space="preserve">подлежит </w:t>
      </w:r>
      <w:r w:rsidR="00A45BCE" w:rsidRPr="003F157B">
        <w:rPr>
          <w:sz w:val="28"/>
          <w:szCs w:val="28"/>
        </w:rPr>
        <w:t>приведению в соответствие с параметрами, установленными правилами землепользования</w:t>
      </w:r>
      <w:r w:rsidR="00062CFE">
        <w:rPr>
          <w:sz w:val="28"/>
          <w:szCs w:val="28"/>
        </w:rPr>
        <w:t xml:space="preserve"> или даже</w:t>
      </w:r>
      <w:r w:rsidR="00A45BCE">
        <w:rPr>
          <w:sz w:val="28"/>
          <w:szCs w:val="28"/>
        </w:rPr>
        <w:t xml:space="preserve"> </w:t>
      </w:r>
      <w:r w:rsidR="00062CFE">
        <w:rPr>
          <w:sz w:val="28"/>
          <w:szCs w:val="28"/>
        </w:rPr>
        <w:t>сносу.</w:t>
      </w:r>
      <w:r w:rsidR="00077BDF" w:rsidRPr="003F157B">
        <w:rPr>
          <w:sz w:val="28"/>
          <w:szCs w:val="28"/>
        </w:rPr>
        <w:t xml:space="preserve"> </w:t>
      </w:r>
    </w:p>
    <w:p w:rsidR="000804D1" w:rsidRPr="003F157B" w:rsidRDefault="00090ED0" w:rsidP="001B6328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</w:t>
      </w:r>
      <w:r w:rsidR="000804D1">
        <w:rPr>
          <w:sz w:val="28"/>
          <w:szCs w:val="28"/>
        </w:rPr>
        <w:t>ес</w:t>
      </w:r>
      <w:r>
        <w:rPr>
          <w:sz w:val="28"/>
          <w:szCs w:val="28"/>
        </w:rPr>
        <w:t>с</w:t>
      </w:r>
      <w:r w:rsidR="000804D1">
        <w:rPr>
          <w:sz w:val="28"/>
          <w:szCs w:val="28"/>
        </w:rPr>
        <w:t>-служба</w:t>
      </w:r>
    </w:p>
    <w:p w:rsidR="00C42371" w:rsidRPr="003F157B" w:rsidRDefault="00C42371" w:rsidP="003F157B">
      <w:pPr>
        <w:pStyle w:val="a3"/>
        <w:shd w:val="clear" w:color="auto" w:fill="FFFFFF"/>
        <w:jc w:val="both"/>
        <w:rPr>
          <w:b/>
          <w:sz w:val="28"/>
          <w:szCs w:val="28"/>
        </w:rPr>
      </w:pPr>
    </w:p>
    <w:sectPr w:rsidR="00C42371" w:rsidRPr="003F157B" w:rsidSect="00C42371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5B6"/>
    <w:rsid w:val="00004910"/>
    <w:rsid w:val="0005519E"/>
    <w:rsid w:val="00062CFE"/>
    <w:rsid w:val="00077BDF"/>
    <w:rsid w:val="000804D1"/>
    <w:rsid w:val="0009072C"/>
    <w:rsid w:val="00090ED0"/>
    <w:rsid w:val="00117D1B"/>
    <w:rsid w:val="00174DAE"/>
    <w:rsid w:val="001B6328"/>
    <w:rsid w:val="0022676B"/>
    <w:rsid w:val="003A05B9"/>
    <w:rsid w:val="003F157B"/>
    <w:rsid w:val="004A2D6E"/>
    <w:rsid w:val="004B0763"/>
    <w:rsid w:val="004D460A"/>
    <w:rsid w:val="004D6951"/>
    <w:rsid w:val="005835B6"/>
    <w:rsid w:val="005D5B35"/>
    <w:rsid w:val="0065308F"/>
    <w:rsid w:val="007F4F05"/>
    <w:rsid w:val="00805260"/>
    <w:rsid w:val="0098026D"/>
    <w:rsid w:val="009E25E7"/>
    <w:rsid w:val="00A45BCE"/>
    <w:rsid w:val="00AA048B"/>
    <w:rsid w:val="00AE74CD"/>
    <w:rsid w:val="00AF702A"/>
    <w:rsid w:val="00B16749"/>
    <w:rsid w:val="00BA7578"/>
    <w:rsid w:val="00BA77C4"/>
    <w:rsid w:val="00C07395"/>
    <w:rsid w:val="00C42371"/>
    <w:rsid w:val="00C73D9E"/>
    <w:rsid w:val="00D3206F"/>
    <w:rsid w:val="00D3411F"/>
    <w:rsid w:val="00DF17F7"/>
    <w:rsid w:val="00E0048F"/>
    <w:rsid w:val="00E751FD"/>
    <w:rsid w:val="00EE1E42"/>
    <w:rsid w:val="00EE1E7B"/>
    <w:rsid w:val="00F36362"/>
    <w:rsid w:val="00F8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31E4BD-16BB-4FE4-8223-958584F2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A85"/>
  </w:style>
  <w:style w:type="paragraph" w:styleId="1">
    <w:name w:val="heading 1"/>
    <w:basedOn w:val="a"/>
    <w:link w:val="10"/>
    <w:uiPriority w:val="9"/>
    <w:qFormat/>
    <w:rsid w:val="00D341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835B6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341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4">
    <w:name w:val="Цветовое выделение"/>
    <w:uiPriority w:val="99"/>
    <w:rsid w:val="0098026D"/>
    <w:rPr>
      <w:b/>
      <w:bCs/>
      <w:color w:val="26282F"/>
    </w:rPr>
  </w:style>
  <w:style w:type="character" w:customStyle="1" w:styleId="a5">
    <w:name w:val="Гипертекстовая ссылка"/>
    <w:basedOn w:val="a0"/>
    <w:uiPriority w:val="99"/>
    <w:rsid w:val="004A2D6E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RadyginaOV</dc:creator>
  <cp:lastModifiedBy>User</cp:lastModifiedBy>
  <cp:revision>2</cp:revision>
  <dcterms:created xsi:type="dcterms:W3CDTF">2018-09-13T12:11:00Z</dcterms:created>
  <dcterms:modified xsi:type="dcterms:W3CDTF">2018-09-13T12:11:00Z</dcterms:modified>
</cp:coreProperties>
</file>