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00" w:rsidRPr="00031823" w:rsidRDefault="00CE2800" w:rsidP="00CE2800">
      <w:pPr>
        <w:shd w:val="clear" w:color="auto" w:fill="FFFFFF"/>
        <w:spacing w:after="301" w:line="603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4"/>
          <w:szCs w:val="34"/>
          <w:lang w:eastAsia="ru-RU"/>
        </w:rPr>
      </w:pPr>
      <w:bookmarkStart w:id="0" w:name="_GoBack"/>
      <w:bookmarkEnd w:id="0"/>
      <w:r w:rsidRPr="00031823">
        <w:rPr>
          <w:rFonts w:ascii="Times New Roman" w:eastAsia="Times New Roman" w:hAnsi="Times New Roman" w:cs="Times New Roman"/>
          <w:b/>
          <w:color w:val="0070C0"/>
          <w:kern w:val="36"/>
          <w:sz w:val="34"/>
          <w:szCs w:val="34"/>
          <w:lang w:eastAsia="ru-RU"/>
        </w:rPr>
        <w:t xml:space="preserve">Официальному сайту </w:t>
      </w:r>
      <w:proofErr w:type="spellStart"/>
      <w:r w:rsidRPr="00031823">
        <w:rPr>
          <w:rFonts w:ascii="Times New Roman" w:eastAsia="Times New Roman" w:hAnsi="Times New Roman" w:cs="Times New Roman"/>
          <w:b/>
          <w:color w:val="0070C0"/>
          <w:kern w:val="36"/>
          <w:sz w:val="34"/>
          <w:szCs w:val="34"/>
          <w:lang w:eastAsia="ru-RU"/>
        </w:rPr>
        <w:t>Росреестра</w:t>
      </w:r>
      <w:proofErr w:type="spellEnd"/>
      <w:r w:rsidRPr="00031823">
        <w:rPr>
          <w:rFonts w:ascii="Times New Roman" w:eastAsia="Times New Roman" w:hAnsi="Times New Roman" w:cs="Times New Roman"/>
          <w:b/>
          <w:color w:val="0070C0"/>
          <w:kern w:val="36"/>
          <w:sz w:val="34"/>
          <w:szCs w:val="34"/>
          <w:lang w:eastAsia="ru-RU"/>
        </w:rPr>
        <w:t xml:space="preserve"> Татарстана – 12 лет!</w:t>
      </w:r>
    </w:p>
    <w:p w:rsidR="00CE2800" w:rsidRPr="00B13DD5" w:rsidRDefault="00031823" w:rsidP="00CE2800">
      <w:pPr>
        <w:shd w:val="clear" w:color="auto" w:fill="FFFFFF"/>
        <w:spacing w:before="402" w:after="402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182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3518535" cy="2802255"/>
            <wp:effectExtent l="114300" t="38100" r="43815" b="74295"/>
            <wp:wrapTight wrapText="bothSides">
              <wp:wrapPolygon edited="0">
                <wp:start x="1988" y="-294"/>
                <wp:lineTo x="1169" y="-147"/>
                <wp:lineTo x="-468" y="1322"/>
                <wp:lineTo x="-702" y="18502"/>
                <wp:lineTo x="-117" y="20851"/>
                <wp:lineTo x="1520" y="22173"/>
                <wp:lineTo x="1871" y="22173"/>
                <wp:lineTo x="19179" y="22173"/>
                <wp:lineTo x="19530" y="22173"/>
                <wp:lineTo x="21050" y="20998"/>
                <wp:lineTo x="21050" y="20851"/>
                <wp:lineTo x="21167" y="20851"/>
                <wp:lineTo x="21752" y="18795"/>
                <wp:lineTo x="21752" y="18502"/>
                <wp:lineTo x="21869" y="16299"/>
                <wp:lineTo x="21869" y="4405"/>
                <wp:lineTo x="21635" y="2349"/>
                <wp:lineTo x="21518" y="2056"/>
                <wp:lineTo x="21635" y="1468"/>
                <wp:lineTo x="19764" y="-147"/>
                <wp:lineTo x="19062" y="-294"/>
                <wp:lineTo x="1988" y="-294"/>
              </wp:wrapPolygon>
            </wp:wrapTight>
            <wp:docPr id="1" name="Рисунок 0" descr="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28022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E2800" w:rsidRPr="00031823">
        <w:rPr>
          <w:rFonts w:ascii="Times New Roman" w:eastAsia="Times New Roman" w:hAnsi="Times New Roman" w:cs="Times New Roman"/>
          <w:sz w:val="32"/>
          <w:szCs w:val="32"/>
          <w:lang w:eastAsia="ru-RU"/>
        </w:rPr>
        <w:t>12 апреля</w:t>
      </w:r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официальному сайту Управления </w:t>
      </w:r>
      <w:proofErr w:type="spellStart"/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Рес</w:t>
      </w:r>
      <w:r w:rsidR="00CE2800" w:rsidRPr="00B13DD5">
        <w:rPr>
          <w:rFonts w:ascii="Times New Roman" w:eastAsia="Times New Roman" w:hAnsi="Times New Roman" w:cs="Times New Roman"/>
          <w:sz w:val="32"/>
          <w:szCs w:val="32"/>
          <w:lang w:eastAsia="ru-RU"/>
        </w:rPr>
        <w:t>публике Татарстан исполняется 12</w:t>
      </w:r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лет. В 2005 году для запуска сайта был выбран символичный день – День космонавтики. Запуску сайта предшествовала большая работа по формированию интуитивно понятной для граждан структуры сайта, подбиралась информация, которая будет интересна и полезна для граждан и организаций. Затем появились электронные сервисы, через которые стало возможно узнать о готовности документов, задать вопросы специалистам </w:t>
      </w:r>
      <w:proofErr w:type="spellStart"/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>, сформировать квитанцию и др.</w:t>
      </w:r>
    </w:p>
    <w:p w:rsidR="00CE2800" w:rsidRPr="00B13DD5" w:rsidRDefault="00CE2800" w:rsidP="00CE2800">
      <w:pPr>
        <w:shd w:val="clear" w:color="auto" w:fill="FFFFFF"/>
        <w:spacing w:before="402" w:after="402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 век цифровых технологий нельзя недооценивать важность информации для принятия решений. На сегодняшний день сайт Управления </w:t>
      </w:r>
      <w:proofErr w:type="spellStart"/>
      <w:r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Республике Татарстан  - это полезный и ценный информационный ресурс, содержащий наиболее актуальную информацию не только для граждан и организаций, но и для профессиональных участников рынка недвижимости и ср</w:t>
      </w:r>
      <w:r w:rsidRPr="00B13D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едств массовой информации. </w:t>
      </w:r>
    </w:p>
    <w:p w:rsidR="00CE2800" w:rsidRPr="00CE2800" w:rsidRDefault="00CE2800" w:rsidP="00CE2800">
      <w:pPr>
        <w:shd w:val="clear" w:color="auto" w:fill="FFFFFF"/>
        <w:spacing w:before="402" w:after="402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3DD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12</w:t>
      </w:r>
      <w:r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летней работой сайта стояла каждодневная работа специалистов нашего ведомства, которые готовили новости по наиболее важным для населения вопросам, следили за актуальностью и своевременным обновлением информации, обеспечивали работу электронных сервисов. И работа эта будет продолжена, ведь заявители имеют право на получение качественной государственной услуги, а задача Управления </w:t>
      </w:r>
      <w:proofErr w:type="spellStart"/>
      <w:r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Республике Татарстан, как государственного органа – обеспечить это.</w:t>
      </w:r>
    </w:p>
    <w:p w:rsidR="00CE2800" w:rsidRPr="00CE2800" w:rsidRDefault="00CE2800" w:rsidP="00CE2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CE280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Пресс-служба</w:t>
      </w:r>
    </w:p>
    <w:p w:rsidR="0038582C" w:rsidRPr="00CE2800" w:rsidRDefault="0038582C" w:rsidP="00CE2800"/>
    <w:sectPr w:rsidR="0038582C" w:rsidRPr="00CE2800" w:rsidSect="0003182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00"/>
    <w:rsid w:val="00031823"/>
    <w:rsid w:val="001377ED"/>
    <w:rsid w:val="0038582C"/>
    <w:rsid w:val="005060DE"/>
    <w:rsid w:val="00A73121"/>
    <w:rsid w:val="00B13DD5"/>
    <w:rsid w:val="00C52813"/>
    <w:rsid w:val="00CE2800"/>
    <w:rsid w:val="00F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9DAEE-41C0-4CB0-8B6F-4238941B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2C"/>
  </w:style>
  <w:style w:type="paragraph" w:styleId="1">
    <w:name w:val="heading 1"/>
    <w:basedOn w:val="a"/>
    <w:link w:val="10"/>
    <w:uiPriority w:val="9"/>
    <w:qFormat/>
    <w:rsid w:val="00CE2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User</cp:lastModifiedBy>
  <cp:revision>2</cp:revision>
  <cp:lastPrinted>2017-04-12T06:35:00Z</cp:lastPrinted>
  <dcterms:created xsi:type="dcterms:W3CDTF">2017-04-12T08:24:00Z</dcterms:created>
  <dcterms:modified xsi:type="dcterms:W3CDTF">2017-04-12T08:24:00Z</dcterms:modified>
</cp:coreProperties>
</file>