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FE5" w:rsidRPr="003E2FE5" w:rsidRDefault="003E2FE5" w:rsidP="003E2FE5">
      <w:pPr>
        <w:pStyle w:val="a3"/>
        <w:shd w:val="clear" w:color="auto" w:fill="FFFFFF"/>
        <w:spacing w:before="402" w:beforeAutospacing="0" w:after="402" w:afterAutospacing="0"/>
        <w:jc w:val="center"/>
        <w:rPr>
          <w:b/>
          <w:color w:val="303030"/>
          <w:sz w:val="28"/>
          <w:szCs w:val="28"/>
        </w:rPr>
      </w:pPr>
      <w:bookmarkStart w:id="0" w:name="_GoBack"/>
      <w:r w:rsidRPr="003E2FE5">
        <w:rPr>
          <w:b/>
          <w:color w:val="303030"/>
          <w:sz w:val="28"/>
          <w:szCs w:val="28"/>
        </w:rPr>
        <w:t xml:space="preserve">Крупные профессиональные участники рынка недвижимости </w:t>
      </w:r>
      <w:r w:rsidR="005F41D3">
        <w:rPr>
          <w:b/>
          <w:color w:val="303030"/>
          <w:sz w:val="28"/>
          <w:szCs w:val="28"/>
        </w:rPr>
        <w:t xml:space="preserve">Татарстана </w:t>
      </w:r>
      <w:r w:rsidRPr="003E2FE5">
        <w:rPr>
          <w:b/>
          <w:color w:val="303030"/>
          <w:sz w:val="28"/>
          <w:szCs w:val="28"/>
        </w:rPr>
        <w:t xml:space="preserve">переходят на электронное взаимодействие с </w:t>
      </w:r>
      <w:proofErr w:type="spellStart"/>
      <w:r w:rsidRPr="003E2FE5">
        <w:rPr>
          <w:b/>
          <w:color w:val="303030"/>
          <w:sz w:val="28"/>
          <w:szCs w:val="28"/>
        </w:rPr>
        <w:t>Росреестром</w:t>
      </w:r>
      <w:proofErr w:type="spellEnd"/>
    </w:p>
    <w:bookmarkEnd w:id="0"/>
    <w:p w:rsidR="00F12F67" w:rsidRPr="003E2FE5" w:rsidRDefault="00F12F67" w:rsidP="003E2F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E5">
        <w:rPr>
          <w:rFonts w:ascii="Times New Roman" w:hAnsi="Times New Roman" w:cs="Times New Roman"/>
          <w:sz w:val="28"/>
          <w:szCs w:val="28"/>
        </w:rPr>
        <w:t xml:space="preserve">Управление Росреестра по Республике Татарстан продолжает активно развивать электронную регистрацию в Татарстане. </w:t>
      </w:r>
      <w:r w:rsidR="003E2FE5">
        <w:rPr>
          <w:rFonts w:ascii="Times New Roman" w:hAnsi="Times New Roman" w:cs="Times New Roman"/>
          <w:sz w:val="28"/>
          <w:szCs w:val="28"/>
        </w:rPr>
        <w:t>Так, 28 ноября</w:t>
      </w:r>
      <w:r w:rsidRPr="003E2FE5">
        <w:rPr>
          <w:rFonts w:ascii="Times New Roman" w:hAnsi="Times New Roman" w:cs="Times New Roman"/>
          <w:sz w:val="28"/>
          <w:szCs w:val="28"/>
        </w:rPr>
        <w:t xml:space="preserve"> состоялось выездное обучение</w:t>
      </w:r>
      <w:r w:rsidR="00D37247" w:rsidRPr="003E2FE5">
        <w:rPr>
          <w:rFonts w:ascii="Times New Roman" w:hAnsi="Times New Roman" w:cs="Times New Roman"/>
          <w:sz w:val="28"/>
          <w:szCs w:val="28"/>
        </w:rPr>
        <w:t xml:space="preserve"> </w:t>
      </w:r>
      <w:r w:rsidR="003E2FE5">
        <w:rPr>
          <w:rFonts w:ascii="Times New Roman" w:hAnsi="Times New Roman" w:cs="Times New Roman"/>
          <w:sz w:val="28"/>
          <w:szCs w:val="28"/>
        </w:rPr>
        <w:t xml:space="preserve">электронной подаче документов на регистрацию недвижимости </w:t>
      </w:r>
      <w:r w:rsidR="00D37247" w:rsidRPr="003E2FE5">
        <w:rPr>
          <w:rFonts w:ascii="Times New Roman" w:hAnsi="Times New Roman" w:cs="Times New Roman"/>
          <w:sz w:val="28"/>
          <w:szCs w:val="28"/>
        </w:rPr>
        <w:t>для</w:t>
      </w:r>
      <w:r w:rsidRPr="003E2FE5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="003B24B1">
        <w:rPr>
          <w:rFonts w:ascii="Times New Roman" w:hAnsi="Times New Roman" w:cs="Times New Roman"/>
          <w:sz w:val="28"/>
          <w:szCs w:val="28"/>
        </w:rPr>
        <w:t xml:space="preserve"> еще одного</w:t>
      </w:r>
      <w:r w:rsidRPr="00004A47">
        <w:rPr>
          <w:rFonts w:ascii="Times New Roman" w:hAnsi="Times New Roman" w:cs="Times New Roman"/>
          <w:sz w:val="28"/>
          <w:szCs w:val="28"/>
        </w:rPr>
        <w:t xml:space="preserve"> </w:t>
      </w:r>
      <w:r w:rsidR="003B24B1">
        <w:rPr>
          <w:rFonts w:ascii="Times New Roman" w:hAnsi="Times New Roman" w:cs="Times New Roman"/>
          <w:sz w:val="28"/>
          <w:szCs w:val="28"/>
        </w:rPr>
        <w:t>агентства недвижимости</w:t>
      </w:r>
      <w:r w:rsidR="003E2F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2F67" w:rsidRPr="00004A47" w:rsidRDefault="00D37247" w:rsidP="005F4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A47">
        <w:rPr>
          <w:rFonts w:ascii="Times New Roman" w:hAnsi="Times New Roman" w:cs="Times New Roman"/>
          <w:sz w:val="28"/>
          <w:szCs w:val="28"/>
        </w:rPr>
        <w:t>Результатом данного мероприятия с</w:t>
      </w:r>
      <w:r w:rsidR="003E2FE5">
        <w:rPr>
          <w:rFonts w:ascii="Times New Roman" w:hAnsi="Times New Roman" w:cs="Times New Roman"/>
          <w:sz w:val="28"/>
          <w:szCs w:val="28"/>
        </w:rPr>
        <w:t>тала подача документов по сделке</w:t>
      </w:r>
      <w:r w:rsidR="00505C7E">
        <w:rPr>
          <w:rFonts w:ascii="Times New Roman" w:hAnsi="Times New Roman" w:cs="Times New Roman"/>
          <w:sz w:val="28"/>
          <w:szCs w:val="28"/>
        </w:rPr>
        <w:t xml:space="preserve"> купли-продажи жилого дома и земельного участка</w:t>
      </w:r>
      <w:r w:rsidRPr="00004A47">
        <w:rPr>
          <w:rFonts w:ascii="Times New Roman" w:hAnsi="Times New Roman" w:cs="Times New Roman"/>
          <w:sz w:val="28"/>
          <w:szCs w:val="28"/>
        </w:rPr>
        <w:t xml:space="preserve"> в электронном виде.</w:t>
      </w:r>
      <w:r w:rsidR="00505C7E">
        <w:rPr>
          <w:rFonts w:ascii="Times New Roman" w:hAnsi="Times New Roman" w:cs="Times New Roman"/>
          <w:sz w:val="28"/>
          <w:szCs w:val="28"/>
        </w:rPr>
        <w:t xml:space="preserve"> </w:t>
      </w:r>
      <w:r w:rsidR="00802D9C">
        <w:rPr>
          <w:rFonts w:ascii="Times New Roman" w:hAnsi="Times New Roman" w:cs="Times New Roman"/>
          <w:sz w:val="28"/>
          <w:szCs w:val="28"/>
        </w:rPr>
        <w:t>В</w:t>
      </w:r>
      <w:r w:rsidR="005F41D3">
        <w:rPr>
          <w:rFonts w:ascii="Times New Roman" w:hAnsi="Times New Roman" w:cs="Times New Roman"/>
          <w:sz w:val="28"/>
          <w:szCs w:val="28"/>
        </w:rPr>
        <w:t>ыдача</w:t>
      </w:r>
      <w:r w:rsidR="00F12F67" w:rsidRPr="00004A47">
        <w:rPr>
          <w:rFonts w:ascii="Times New Roman" w:hAnsi="Times New Roman" w:cs="Times New Roman"/>
          <w:sz w:val="28"/>
          <w:szCs w:val="28"/>
        </w:rPr>
        <w:t xml:space="preserve"> усиленных </w:t>
      </w:r>
      <w:r w:rsidR="00802D9C">
        <w:rPr>
          <w:rFonts w:ascii="Times New Roman" w:hAnsi="Times New Roman" w:cs="Times New Roman"/>
          <w:sz w:val="28"/>
          <w:szCs w:val="28"/>
        </w:rPr>
        <w:t xml:space="preserve">квалифицированных </w:t>
      </w:r>
      <w:r w:rsidR="00F12F67" w:rsidRPr="00004A47">
        <w:rPr>
          <w:rFonts w:ascii="Times New Roman" w:hAnsi="Times New Roman" w:cs="Times New Roman"/>
          <w:sz w:val="28"/>
          <w:szCs w:val="28"/>
        </w:rPr>
        <w:t>электронных подписей</w:t>
      </w:r>
      <w:r w:rsidR="00802D9C">
        <w:rPr>
          <w:rFonts w:ascii="Times New Roman" w:hAnsi="Times New Roman" w:cs="Times New Roman"/>
          <w:sz w:val="28"/>
          <w:szCs w:val="28"/>
        </w:rPr>
        <w:t xml:space="preserve"> </w:t>
      </w:r>
      <w:r w:rsidR="00802D9C" w:rsidRPr="00004A4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02D9C" w:rsidRPr="00004A47">
        <w:rPr>
          <w:rFonts w:ascii="Times New Roman" w:hAnsi="Times New Roman" w:cs="Times New Roman"/>
          <w:sz w:val="28"/>
          <w:szCs w:val="28"/>
        </w:rPr>
        <w:t xml:space="preserve">УКЭП) </w:t>
      </w:r>
      <w:r w:rsidR="00802D9C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proofErr w:type="gramEnd"/>
      <w:r w:rsidR="00802D9C">
        <w:rPr>
          <w:rFonts w:ascii="Times New Roman" w:hAnsi="Times New Roman" w:cs="Times New Roman"/>
          <w:sz w:val="28"/>
          <w:szCs w:val="28"/>
        </w:rPr>
        <w:t xml:space="preserve"> самим юридическим лицом</w:t>
      </w:r>
      <w:r w:rsidR="00F12F67" w:rsidRPr="00004A47">
        <w:rPr>
          <w:rFonts w:ascii="Times New Roman" w:hAnsi="Times New Roman" w:cs="Times New Roman"/>
          <w:sz w:val="28"/>
          <w:szCs w:val="28"/>
        </w:rPr>
        <w:t xml:space="preserve"> заявителям – сторонам сделки</w:t>
      </w:r>
      <w:r w:rsidRPr="00004A47">
        <w:rPr>
          <w:rFonts w:ascii="Times New Roman" w:hAnsi="Times New Roman" w:cs="Times New Roman"/>
          <w:sz w:val="28"/>
          <w:szCs w:val="28"/>
        </w:rPr>
        <w:t xml:space="preserve"> за считанные ми</w:t>
      </w:r>
      <w:r w:rsidR="00802D9C">
        <w:rPr>
          <w:rFonts w:ascii="Times New Roman" w:hAnsi="Times New Roman" w:cs="Times New Roman"/>
          <w:sz w:val="28"/>
          <w:szCs w:val="28"/>
        </w:rPr>
        <w:t>нуты (заявителю посредством смс</w:t>
      </w:r>
      <w:r w:rsidRPr="00004A47">
        <w:rPr>
          <w:rFonts w:ascii="Times New Roman" w:hAnsi="Times New Roman" w:cs="Times New Roman"/>
          <w:sz w:val="28"/>
          <w:szCs w:val="28"/>
        </w:rPr>
        <w:t>-</w:t>
      </w:r>
      <w:r w:rsidR="00802D9C">
        <w:rPr>
          <w:rFonts w:ascii="Times New Roman" w:hAnsi="Times New Roman" w:cs="Times New Roman"/>
          <w:sz w:val="28"/>
          <w:szCs w:val="28"/>
        </w:rPr>
        <w:t>сообщения поступае</w:t>
      </w:r>
      <w:r w:rsidRPr="00004A47">
        <w:rPr>
          <w:rFonts w:ascii="Times New Roman" w:hAnsi="Times New Roman" w:cs="Times New Roman"/>
          <w:sz w:val="28"/>
          <w:szCs w:val="28"/>
        </w:rPr>
        <w:t>т подтверждение от удостоверяющего центра об изготовленной УКЭП). После этого электронные документы (договор купли-продажи и т.д.)  направляются в</w:t>
      </w:r>
      <w:r w:rsidR="00F12F67" w:rsidRPr="00004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F67" w:rsidRPr="00004A47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="00F12F67" w:rsidRPr="00004A47">
        <w:rPr>
          <w:rFonts w:ascii="Times New Roman" w:hAnsi="Times New Roman" w:cs="Times New Roman"/>
          <w:sz w:val="28"/>
          <w:szCs w:val="28"/>
        </w:rPr>
        <w:t xml:space="preserve"> в режиме он</w:t>
      </w:r>
      <w:r w:rsidR="005F41D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12F67" w:rsidRPr="00004A47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004A47">
        <w:rPr>
          <w:rFonts w:ascii="Times New Roman" w:hAnsi="Times New Roman" w:cs="Times New Roman"/>
          <w:sz w:val="28"/>
          <w:szCs w:val="28"/>
        </w:rPr>
        <w:t>.</w:t>
      </w:r>
    </w:p>
    <w:p w:rsidR="005F41D3" w:rsidRPr="005F41D3" w:rsidRDefault="005F41D3" w:rsidP="005F4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3">
        <w:rPr>
          <w:rFonts w:ascii="Times New Roman" w:hAnsi="Times New Roman" w:cs="Times New Roman"/>
          <w:sz w:val="28"/>
          <w:szCs w:val="28"/>
        </w:rPr>
        <w:t xml:space="preserve">Преимущества подачи документов на государственную регистрацию недвижимости в электронном виде очевидны. Все, кто уже освоили этот способ, успели отметить все его положительные стороны. Во-первых, заявление можно подать в любое удобное время суток – портал </w:t>
      </w:r>
      <w:proofErr w:type="spellStart"/>
      <w:r w:rsidRPr="005F41D3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5F41D3">
        <w:rPr>
          <w:rFonts w:ascii="Times New Roman" w:hAnsi="Times New Roman" w:cs="Times New Roman"/>
          <w:sz w:val="28"/>
          <w:szCs w:val="28"/>
        </w:rPr>
        <w:t xml:space="preserve"> (www.rosreestr.ru) принимает заявления 24 часа 7 дней в неделю, во-вторых, существенная экономия денежных средств, т.к. предусмотрено снижение госпошлины на 30% для физических лиц и, в-третьих, сокращенный срок регистрации – 1 день.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 сообщаем, что возможности сервиса подачи документов в электронном виде позволяют направлять в орган регистрации прав абсолютно любые типы обращений.</w:t>
      </w:r>
    </w:p>
    <w:p w:rsidR="005F41D3" w:rsidRDefault="005F41D3" w:rsidP="005F4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3">
        <w:rPr>
          <w:rFonts w:ascii="Times New Roman" w:hAnsi="Times New Roman" w:cs="Times New Roman"/>
          <w:sz w:val="28"/>
          <w:szCs w:val="28"/>
        </w:rPr>
        <w:t xml:space="preserve">Напоминаем, что </w:t>
      </w:r>
      <w:proofErr w:type="spellStart"/>
      <w:r w:rsidRPr="005F41D3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5F41D3">
        <w:rPr>
          <w:rFonts w:ascii="Times New Roman" w:hAnsi="Times New Roman" w:cs="Times New Roman"/>
          <w:sz w:val="28"/>
          <w:szCs w:val="28"/>
        </w:rPr>
        <w:t xml:space="preserve"> Татарстана проводит специальную акцию – подай первый пакет документов со специалистами Росреестра. Суть проводимого мероприятия в том, что, если у вас имеется усиленная квалифицированная электронно-цифровая подпись (ЭЦП), готовый </w:t>
      </w:r>
      <w:proofErr w:type="gramStart"/>
      <w:r w:rsidRPr="005F41D3">
        <w:rPr>
          <w:rFonts w:ascii="Times New Roman" w:hAnsi="Times New Roman" w:cs="Times New Roman"/>
          <w:sz w:val="28"/>
          <w:szCs w:val="28"/>
        </w:rPr>
        <w:t>пакет документов</w:t>
      </w:r>
      <w:proofErr w:type="gramEnd"/>
      <w:r w:rsidRPr="005F41D3">
        <w:rPr>
          <w:rFonts w:ascii="Times New Roman" w:hAnsi="Times New Roman" w:cs="Times New Roman"/>
          <w:sz w:val="28"/>
          <w:szCs w:val="28"/>
        </w:rPr>
        <w:t xml:space="preserve"> и вы хотите подать документы на регистрацию </w:t>
      </w:r>
      <w:proofErr w:type="spellStart"/>
      <w:r w:rsidRPr="005F41D3">
        <w:rPr>
          <w:rFonts w:ascii="Times New Roman" w:hAnsi="Times New Roman" w:cs="Times New Roman"/>
          <w:sz w:val="28"/>
          <w:szCs w:val="28"/>
        </w:rPr>
        <w:t>электронно</w:t>
      </w:r>
      <w:proofErr w:type="spellEnd"/>
      <w:r w:rsidRPr="005F41D3">
        <w:rPr>
          <w:rFonts w:ascii="Times New Roman" w:hAnsi="Times New Roman" w:cs="Times New Roman"/>
          <w:sz w:val="28"/>
          <w:szCs w:val="28"/>
        </w:rPr>
        <w:t xml:space="preserve">, не выходя из своего офиса, то можно подать заявку </w:t>
      </w:r>
      <w:r w:rsidR="003B24B1">
        <w:rPr>
          <w:rFonts w:ascii="Times New Roman" w:hAnsi="Times New Roman" w:cs="Times New Roman"/>
          <w:sz w:val="28"/>
          <w:szCs w:val="28"/>
        </w:rPr>
        <w:t>по телефону (843) 255-25-10</w:t>
      </w:r>
      <w:r w:rsidRPr="005F41D3">
        <w:rPr>
          <w:rFonts w:ascii="Times New Roman" w:hAnsi="Times New Roman" w:cs="Times New Roman"/>
          <w:sz w:val="28"/>
          <w:szCs w:val="28"/>
        </w:rPr>
        <w:t xml:space="preserve">, и на подачу первого пакета документов к вам приедет сотрудник Росреестра, покажет алгоритм действий, расскажет обо всех деталях. </w:t>
      </w:r>
    </w:p>
    <w:p w:rsidR="005F41D3" w:rsidRPr="005F41D3" w:rsidRDefault="005F41D3" w:rsidP="005F41D3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Пресс-служба</w:t>
      </w:r>
    </w:p>
    <w:p w:rsidR="00857F27" w:rsidRDefault="00857F27" w:rsidP="00F12F67">
      <w:pPr>
        <w:rPr>
          <w:rFonts w:ascii="Times New Roman" w:hAnsi="Times New Roman" w:cs="Times New Roman"/>
          <w:sz w:val="28"/>
          <w:szCs w:val="28"/>
        </w:rPr>
      </w:pPr>
    </w:p>
    <w:p w:rsidR="00857F27" w:rsidRDefault="00857F27" w:rsidP="00F1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5980" cy="336042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7" w:rsidRDefault="00F12F67" w:rsidP="00F12F67">
      <w:pPr>
        <w:rPr>
          <w:rFonts w:ascii="Times New Roman" w:hAnsi="Times New Roman" w:cs="Times New Roman"/>
          <w:sz w:val="28"/>
          <w:szCs w:val="28"/>
        </w:rPr>
      </w:pPr>
    </w:p>
    <w:p w:rsidR="00857F27" w:rsidRDefault="00857F27" w:rsidP="00F12F67">
      <w:pPr>
        <w:rPr>
          <w:rFonts w:ascii="Times New Roman" w:hAnsi="Times New Roman" w:cs="Times New Roman"/>
          <w:sz w:val="28"/>
          <w:szCs w:val="28"/>
        </w:rPr>
      </w:pPr>
    </w:p>
    <w:p w:rsidR="00857F27" w:rsidRPr="00F12F67" w:rsidRDefault="00857F27" w:rsidP="00F1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345" cy="329374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7" w:rsidRDefault="00F12F67" w:rsidP="00F12F67">
      <w:pPr>
        <w:pStyle w:val="a3"/>
        <w:shd w:val="clear" w:color="auto" w:fill="FFFFFF"/>
        <w:spacing w:before="402" w:beforeAutospacing="0" w:after="402" w:afterAutospacing="0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 xml:space="preserve"> </w:t>
      </w:r>
    </w:p>
    <w:sectPr w:rsidR="00F12F67" w:rsidSect="0069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67"/>
    <w:rsid w:val="00004A47"/>
    <w:rsid w:val="003B24B1"/>
    <w:rsid w:val="003E2FE5"/>
    <w:rsid w:val="00505C7E"/>
    <w:rsid w:val="005F41D3"/>
    <w:rsid w:val="0069034D"/>
    <w:rsid w:val="0078336E"/>
    <w:rsid w:val="00802D9C"/>
    <w:rsid w:val="00857F27"/>
    <w:rsid w:val="00B52BAC"/>
    <w:rsid w:val="00D05F25"/>
    <w:rsid w:val="00D37247"/>
    <w:rsid w:val="00F12F67"/>
    <w:rsid w:val="00F8777B"/>
    <w:rsid w:val="00FC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3FA97F-A2FF-44B3-AA1B-84911E740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5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F27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5F41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cp:lastPrinted>2017-11-29T06:46:00Z</cp:lastPrinted>
  <dcterms:created xsi:type="dcterms:W3CDTF">2017-11-29T08:25:00Z</dcterms:created>
  <dcterms:modified xsi:type="dcterms:W3CDTF">2017-11-29T08:25:00Z</dcterms:modified>
</cp:coreProperties>
</file>