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gramStart"/>
      <w:r w:rsidRPr="003748C0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3748C0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3748C0" w:rsidRDefault="00931103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3110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103">
        <w:rPr>
          <w:rFonts w:ascii="Times New Roman" w:hAnsi="Times New Roman" w:cs="Times New Roman"/>
          <w:sz w:val="28"/>
          <w:szCs w:val="28"/>
        </w:rPr>
        <w:t xml:space="preserve"> приказа Министерства труда, занятости и социальной защиты Республики Татарстан «О внесении изменений в приказ Министерства труда, занятости и социальной защиты Республики Татарстан от 17.11.2014 № 628 «Об утверждении Административного регламента предоставления государственной услуги по назначению ежемесячной денежной выплаты на проезд пенсионерам, пенсия которым назначена в соответствии с Федеральными законами «О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1103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 и «О государственном пенсионном обеспечении</w:t>
      </w:r>
      <w:proofErr w:type="gramEnd"/>
      <w:r w:rsidRPr="00931103">
        <w:rPr>
          <w:rFonts w:ascii="Times New Roman" w:hAnsi="Times New Roman" w:cs="Times New Roman"/>
          <w:sz w:val="28"/>
          <w:szCs w:val="28"/>
        </w:rPr>
        <w:t xml:space="preserve"> в Российской Федерации»,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Татарстан»</w:t>
      </w:r>
    </w:p>
    <w:p w:rsidR="00843771" w:rsidRPr="00FC26D2" w:rsidRDefault="00843771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656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dcterms:created xsi:type="dcterms:W3CDTF">2018-05-08T12:35:00Z</dcterms:created>
  <dcterms:modified xsi:type="dcterms:W3CDTF">2018-05-08T12:35:00Z</dcterms:modified>
</cp:coreProperties>
</file>