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421" w:rsidRPr="00454421" w:rsidRDefault="00454421" w:rsidP="00454421">
      <w:pPr>
        <w:suppressAutoHyphens/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544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Приложение</w:t>
      </w:r>
    </w:p>
    <w:p w:rsidR="00454421" w:rsidRPr="00E43C69" w:rsidRDefault="00454421" w:rsidP="00454421">
      <w:pPr>
        <w:suppressAutoHyphens/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3C69" w:rsidRDefault="00E43C69" w:rsidP="00454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54421" w:rsidRPr="00454421" w:rsidRDefault="00454421" w:rsidP="00454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54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Сводная информация</w:t>
      </w:r>
    </w:p>
    <w:p w:rsidR="00454421" w:rsidRPr="00454421" w:rsidRDefault="00454421" w:rsidP="00454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4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итогам </w:t>
      </w:r>
      <w:r w:rsidRPr="00454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независимой антикоррупционной экспертизы</w:t>
      </w:r>
    </w:p>
    <w:p w:rsidR="00E43C69" w:rsidRDefault="00454421" w:rsidP="00454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4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(или) общественного обсуждения </w:t>
      </w:r>
    </w:p>
    <w:p w:rsidR="00E43C69" w:rsidRDefault="00E43C69" w:rsidP="00454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393A" w:rsidRPr="002E393A" w:rsidRDefault="00781519" w:rsidP="002E393A">
      <w:pPr>
        <w:pStyle w:val="a3"/>
        <w:tabs>
          <w:tab w:val="left" w:pos="3828"/>
          <w:tab w:val="left" w:pos="3969"/>
          <w:tab w:val="left" w:pos="453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393A">
        <w:rPr>
          <w:rFonts w:ascii="Times New Roman" w:hAnsi="Times New Roman" w:cs="Times New Roman"/>
          <w:sz w:val="28"/>
        </w:rPr>
        <w:t xml:space="preserve">проекта </w:t>
      </w:r>
      <w:r w:rsidR="003620B3" w:rsidRPr="002E393A">
        <w:rPr>
          <w:rFonts w:ascii="Times New Roman" w:hAnsi="Times New Roman" w:cs="Times New Roman"/>
          <w:sz w:val="28"/>
          <w:szCs w:val="28"/>
        </w:rPr>
        <w:t>приказа Министерства транспорта и дорожного хозяйства Республики Татарстан «</w:t>
      </w:r>
      <w:r w:rsidR="002E393A" w:rsidRPr="002E393A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2E393A" w:rsidRPr="002E393A">
        <w:rPr>
          <w:rFonts w:ascii="Times New Roman" w:hAnsi="Times New Roman" w:cs="Times New Roman"/>
          <w:bCs/>
          <w:color w:val="000000"/>
          <w:sz w:val="28"/>
          <w:szCs w:val="28"/>
        </w:rPr>
        <w:t>приказ</w:t>
      </w:r>
      <w:r w:rsidR="002E393A" w:rsidRPr="002E393A">
        <w:rPr>
          <w:rFonts w:ascii="Times New Roman" w:hAnsi="Times New Roman" w:cs="Times New Roman"/>
          <w:sz w:val="28"/>
          <w:szCs w:val="28"/>
        </w:rPr>
        <w:t xml:space="preserve"> Министерства транспорта и дорожного хозяйства Республики Татарстан от 07.07.2014               № 214 «Об утверждении Административного регламента </w:t>
      </w:r>
      <w:r w:rsidR="002E393A" w:rsidRPr="002E393A">
        <w:rPr>
          <w:rFonts w:ascii="Times New Roman" w:hAnsi="Times New Roman" w:cs="Times New Roman"/>
          <w:color w:val="000000"/>
          <w:sz w:val="28"/>
          <w:szCs w:val="28"/>
        </w:rPr>
        <w:t>Министерства транспорта и дорожного хозяйства Республики Татарстан</w:t>
      </w:r>
      <w:r w:rsidR="002E393A" w:rsidRPr="002E393A">
        <w:rPr>
          <w:rFonts w:ascii="Times New Roman" w:hAnsi="Times New Roman" w:cs="Times New Roman"/>
          <w:sz w:val="28"/>
          <w:szCs w:val="28"/>
        </w:rPr>
        <w:t xml:space="preserve"> </w:t>
      </w:r>
      <w:r w:rsidR="002E393A" w:rsidRPr="002E393A">
        <w:rPr>
          <w:rFonts w:ascii="Times New Roman" w:hAnsi="Times New Roman" w:cs="Times New Roman"/>
          <w:bCs/>
          <w:color w:val="000000"/>
          <w:sz w:val="28"/>
          <w:szCs w:val="28"/>
        </w:rPr>
        <w:t>по исполнению государственной функции по осуществлению регионального государственного контроля в сфере перевозок пассажиров и багажа легковым такси»</w:t>
      </w:r>
      <w:proofErr w:type="gramEnd"/>
    </w:p>
    <w:p w:rsidR="008131E0" w:rsidRPr="00454421" w:rsidRDefault="008131E0" w:rsidP="008131E0">
      <w:pPr>
        <w:pStyle w:val="Default"/>
        <w:tabs>
          <w:tab w:val="left" w:pos="5103"/>
        </w:tabs>
        <w:ind w:right="-1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2"/>
        <w:gridCol w:w="2458"/>
        <w:gridCol w:w="3282"/>
        <w:gridCol w:w="1781"/>
        <w:gridCol w:w="1398"/>
      </w:tblGrid>
      <w:tr w:rsidR="00454421" w:rsidRPr="00454421" w:rsidTr="00752965">
        <w:tc>
          <w:tcPr>
            <w:tcW w:w="9571" w:type="dxa"/>
            <w:gridSpan w:val="5"/>
          </w:tcPr>
          <w:p w:rsidR="00454421" w:rsidRPr="00454421" w:rsidRDefault="00454421" w:rsidP="00454421">
            <w:pPr>
              <w:shd w:val="clear" w:color="auto" w:fill="FFFFFF"/>
              <w:spacing w:before="120" w:after="12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Независимая антикоррупционная экспертиза</w:t>
            </w:r>
          </w:p>
        </w:tc>
      </w:tr>
      <w:tr w:rsidR="00454421" w:rsidRPr="00454421" w:rsidTr="00752965">
        <w:tc>
          <w:tcPr>
            <w:tcW w:w="652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58" w:type="dxa"/>
            <w:vAlign w:val="center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(Ф.И.О. (последнее – </w:t>
            </w:r>
            <w:r w:rsidR="00E43C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 наличии) / реквизиты распо</w:t>
            </w:r>
            <w:r w:rsidRPr="00454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ряжения об аккредитации)</w:t>
            </w:r>
          </w:p>
        </w:tc>
        <w:tc>
          <w:tcPr>
            <w:tcW w:w="3282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179" w:type="dxa"/>
            <w:gridSpan w:val="2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Комментарии </w:t>
            </w:r>
          </w:p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разработчика</w:t>
            </w:r>
          </w:p>
        </w:tc>
      </w:tr>
      <w:tr w:rsidR="00454421" w:rsidRPr="00454421" w:rsidTr="00752965">
        <w:tc>
          <w:tcPr>
            <w:tcW w:w="652" w:type="dxa"/>
          </w:tcPr>
          <w:p w:rsidR="00454421" w:rsidRPr="00841B29" w:rsidRDefault="00841B29" w:rsidP="00841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841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458" w:type="dxa"/>
          </w:tcPr>
          <w:p w:rsidR="00E5537A" w:rsidRDefault="00841B29" w:rsidP="00841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 Сергей Львович</w:t>
            </w:r>
          </w:p>
          <w:p w:rsidR="00454421" w:rsidRPr="00E5537A" w:rsidRDefault="00752965" w:rsidP="00841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E553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 20.07.2016 № 1045-р</w:t>
            </w:r>
            <w:r w:rsidR="00841B29" w:rsidRPr="00841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82" w:type="dxa"/>
          </w:tcPr>
          <w:p w:rsidR="00454421" w:rsidRPr="00841B29" w:rsidRDefault="00841B29" w:rsidP="00841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B29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компетенции по формуле "вправе" - диспозитивное установление возможности совершения государственными органами, органами местного самоуправления или организациями (их должностными лицами) действий в отношении граждан и организаций  </w:t>
            </w:r>
          </w:p>
        </w:tc>
        <w:tc>
          <w:tcPr>
            <w:tcW w:w="3179" w:type="dxa"/>
            <w:gridSpan w:val="2"/>
          </w:tcPr>
          <w:p w:rsidR="00454421" w:rsidRPr="00841B29" w:rsidRDefault="00841B29" w:rsidP="00841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B29">
              <w:rPr>
                <w:rFonts w:ascii="Times New Roman" w:hAnsi="Times New Roman" w:cs="Times New Roman"/>
                <w:sz w:val="20"/>
                <w:szCs w:val="20"/>
              </w:rPr>
              <w:t>Изменение абзаца второго пункта 5.10 Проекта инициировано в целях приведения формулировок в соответствие с частью 10 статьи 11 Федерального закона от 26.12.2008 № 294-ФЗ                 «О защите прав юридических лиц и индивидуальных предпринимателей при осуществлении государственного контроля (надзора) и муниципального контроля», однако была допущена техническая ошибка.</w:t>
            </w:r>
          </w:p>
        </w:tc>
      </w:tr>
      <w:tr w:rsidR="00454421" w:rsidRPr="00454421" w:rsidTr="00752965">
        <w:tc>
          <w:tcPr>
            <w:tcW w:w="652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8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82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79" w:type="dxa"/>
            <w:gridSpan w:val="2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54421" w:rsidRPr="00454421" w:rsidTr="00752965">
        <w:tc>
          <w:tcPr>
            <w:tcW w:w="9571" w:type="dxa"/>
            <w:gridSpan w:val="5"/>
          </w:tcPr>
          <w:p w:rsidR="00454421" w:rsidRPr="00454421" w:rsidRDefault="00454421" w:rsidP="00454421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Общественное обсуждение</w:t>
            </w:r>
          </w:p>
        </w:tc>
      </w:tr>
      <w:tr w:rsidR="00454421" w:rsidRPr="00454421" w:rsidTr="00752965">
        <w:tc>
          <w:tcPr>
            <w:tcW w:w="652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58" w:type="dxa"/>
            <w:vAlign w:val="center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 обсуждения</w:t>
            </w:r>
          </w:p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45442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</w:t>
            </w:r>
            <w:r w:rsidRPr="00454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(последнее – при наличии) / адрес электронной почты)</w:t>
            </w:r>
          </w:p>
        </w:tc>
        <w:tc>
          <w:tcPr>
            <w:tcW w:w="3282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3179" w:type="dxa"/>
            <w:gridSpan w:val="2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Комментарии </w:t>
            </w:r>
          </w:p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разработчика</w:t>
            </w:r>
          </w:p>
        </w:tc>
      </w:tr>
      <w:tr w:rsidR="00454421" w:rsidRPr="00454421" w:rsidTr="00752965">
        <w:tc>
          <w:tcPr>
            <w:tcW w:w="652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8" w:type="dxa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282" w:type="dxa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179" w:type="dxa"/>
            <w:gridSpan w:val="2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454421" w:rsidRPr="00454421" w:rsidTr="00752965">
        <w:tc>
          <w:tcPr>
            <w:tcW w:w="652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8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82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79" w:type="dxa"/>
            <w:gridSpan w:val="2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54421" w:rsidRPr="00454421" w:rsidTr="00752965">
        <w:tc>
          <w:tcPr>
            <w:tcW w:w="8173" w:type="dxa"/>
            <w:gridSpan w:val="4"/>
          </w:tcPr>
          <w:p w:rsidR="00454421" w:rsidRPr="00454421" w:rsidRDefault="00454421" w:rsidP="00454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398" w:type="dxa"/>
          </w:tcPr>
          <w:p w:rsidR="00454421" w:rsidRPr="00454421" w:rsidRDefault="00E5537A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54421" w:rsidRPr="00454421" w:rsidTr="00752965">
        <w:tc>
          <w:tcPr>
            <w:tcW w:w="8173" w:type="dxa"/>
            <w:gridSpan w:val="4"/>
          </w:tcPr>
          <w:p w:rsidR="00454421" w:rsidRPr="00454421" w:rsidRDefault="00454421" w:rsidP="00454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398" w:type="dxa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54421" w:rsidRPr="00454421" w:rsidTr="00752965">
        <w:tc>
          <w:tcPr>
            <w:tcW w:w="8173" w:type="dxa"/>
            <w:gridSpan w:val="4"/>
          </w:tcPr>
          <w:p w:rsidR="00454421" w:rsidRPr="00454421" w:rsidRDefault="00454421" w:rsidP="00454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398" w:type="dxa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54421" w:rsidRPr="00454421" w:rsidTr="00752965">
        <w:tc>
          <w:tcPr>
            <w:tcW w:w="8173" w:type="dxa"/>
            <w:gridSpan w:val="4"/>
          </w:tcPr>
          <w:p w:rsidR="00454421" w:rsidRPr="00454421" w:rsidRDefault="00454421" w:rsidP="00454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398" w:type="dxa"/>
          </w:tcPr>
          <w:p w:rsidR="00454421" w:rsidRPr="00454421" w:rsidRDefault="00E5537A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AF7DA5" w:rsidRDefault="00AF7DA5" w:rsidP="00752965">
      <w:bookmarkStart w:id="0" w:name="_GoBack"/>
      <w:bookmarkEnd w:id="0"/>
    </w:p>
    <w:sectPr w:rsidR="00AF7DA5" w:rsidSect="00160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4421"/>
    <w:rsid w:val="00160EA5"/>
    <w:rsid w:val="002E393A"/>
    <w:rsid w:val="002F4198"/>
    <w:rsid w:val="0032385D"/>
    <w:rsid w:val="003620B3"/>
    <w:rsid w:val="00454421"/>
    <w:rsid w:val="005C5F79"/>
    <w:rsid w:val="00752965"/>
    <w:rsid w:val="00781519"/>
    <w:rsid w:val="008113AC"/>
    <w:rsid w:val="008131E0"/>
    <w:rsid w:val="00841B29"/>
    <w:rsid w:val="00AF7DA5"/>
    <w:rsid w:val="00E43C69"/>
    <w:rsid w:val="00E5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7815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99"/>
    <w:qFormat/>
    <w:rsid w:val="002E393A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Зиганшина Розалия Султановна</dc:creator>
  <cp:lastModifiedBy>Зиганшина Розалия Султановна</cp:lastModifiedBy>
  <cp:revision>3</cp:revision>
  <dcterms:created xsi:type="dcterms:W3CDTF">2018-03-29T10:07:00Z</dcterms:created>
  <dcterms:modified xsi:type="dcterms:W3CDTF">2018-03-29T10:08:00Z</dcterms:modified>
</cp:coreProperties>
</file>