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5A443A">
        <w:rPr>
          <w:sz w:val="28"/>
          <w:szCs w:val="28"/>
        </w:rPr>
        <w:t>«</w:t>
      </w:r>
      <w:r w:rsidR="005A443A" w:rsidRPr="005A443A">
        <w:rPr>
          <w:sz w:val="28"/>
          <w:szCs w:val="28"/>
        </w:rPr>
        <w:t>Об установлении тарифов на техническую воду, транспортировку питьевой воды и транспортировку сточных вод для Общества с ограниченной ответственностью «Смежная сетевая компания «</w:t>
      </w:r>
      <w:r w:rsidR="005A443A">
        <w:rPr>
          <w:sz w:val="28"/>
          <w:szCs w:val="28"/>
        </w:rPr>
        <w:t>Интеграция» на 2018 – 2020 годы»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1625CF"/>
    <w:rsid w:val="00173351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8C6F33"/>
    <w:rsid w:val="009F0C2E"/>
    <w:rsid w:val="00B848B9"/>
    <w:rsid w:val="00BD12C4"/>
    <w:rsid w:val="00C019DF"/>
    <w:rsid w:val="00C27598"/>
    <w:rsid w:val="00D84131"/>
    <w:rsid w:val="00DC7BB8"/>
    <w:rsid w:val="00E0377E"/>
    <w:rsid w:val="00E34364"/>
    <w:rsid w:val="00EA5B5A"/>
    <w:rsid w:val="00EE3C2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2018-01-16T11:14:00Z</dcterms:created>
  <dcterms:modified xsi:type="dcterms:W3CDTF">2018-01-16T11:14:00Z</dcterms:modified>
</cp:coreProperties>
</file>