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D0A" w:rsidRDefault="00AA7D0A" w:rsidP="00AA7D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AA7D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предоставления</w:t>
      </w:r>
      <w:r w:rsidRPr="003F56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субсидии из бюджета </w:t>
      </w:r>
    </w:p>
    <w:p w:rsidR="00AA7D0A" w:rsidRDefault="00AA7D0A" w:rsidP="00AA7D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68A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F56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затрат юридических лиц, </w:t>
      </w:r>
    </w:p>
    <w:p w:rsidR="00AA7D0A" w:rsidRDefault="00AA7D0A" w:rsidP="00AA7D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68A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 с организацией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проведением</w:t>
      </w:r>
      <w:r w:rsidRPr="003F56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407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выставочных и иных </w:t>
      </w:r>
    </w:p>
    <w:p w:rsidR="00AA7D0A" w:rsidRDefault="00AA7D0A" w:rsidP="00AA7D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07F4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мероприятий в сфере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транспортного комплекса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772F9" w:rsidRPr="00F772F9" w:rsidRDefault="00F772F9" w:rsidP="00F772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F7DA5" w:rsidRDefault="00AF7DA5" w:rsidP="00F772F9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454421"/>
    <w:rsid w:val="004B438B"/>
    <w:rsid w:val="005C5F79"/>
    <w:rsid w:val="008113AC"/>
    <w:rsid w:val="00A32000"/>
    <w:rsid w:val="00A415EC"/>
    <w:rsid w:val="00AA7D0A"/>
    <w:rsid w:val="00AE72DB"/>
    <w:rsid w:val="00AF7DA5"/>
    <w:rsid w:val="00C70496"/>
    <w:rsid w:val="00CD32DD"/>
    <w:rsid w:val="00DE47E9"/>
    <w:rsid w:val="00E43C69"/>
    <w:rsid w:val="00E44B23"/>
    <w:rsid w:val="00EC15A8"/>
    <w:rsid w:val="00F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FC63"/>
  <w15:docId w15:val="{4F9E51B6-8D7D-4913-AB6A-3A21CEB6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7D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D0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Зиганшина Розалия Султановна</dc:creator>
  <cp:lastModifiedBy>Миндрюкова Диана Валерьевна</cp:lastModifiedBy>
  <cp:revision>4</cp:revision>
  <dcterms:created xsi:type="dcterms:W3CDTF">2021-12-27T12:12:00Z</dcterms:created>
  <dcterms:modified xsi:type="dcterms:W3CDTF">2022-04-26T12:56:00Z</dcterms:modified>
</cp:coreProperties>
</file>