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Pr="007C09E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C09EC">
        <w:rPr>
          <w:rStyle w:val="pt-a0"/>
          <w:bCs/>
          <w:color w:val="000000"/>
          <w:sz w:val="28"/>
          <w:szCs w:val="28"/>
        </w:rPr>
        <w:t xml:space="preserve">по итогам </w:t>
      </w:r>
      <w:r w:rsidRPr="007C09EC">
        <w:rPr>
          <w:sz w:val="28"/>
          <w:szCs w:val="28"/>
        </w:rPr>
        <w:t>независимой антикоррупционной экспертизы</w:t>
      </w:r>
    </w:p>
    <w:p w:rsidR="002A3E3D" w:rsidRDefault="0073269C" w:rsidP="00E00E43">
      <w:pPr>
        <w:spacing w:after="0" w:line="240" w:lineRule="auto"/>
        <w:ind w:right="34"/>
        <w:jc w:val="center"/>
        <w:rPr>
          <w:rStyle w:val="crumbsitem--last1"/>
          <w:rFonts w:ascii="Times New Roman" w:hAnsi="Times New Roman"/>
          <w:sz w:val="28"/>
          <w:szCs w:val="28"/>
        </w:rPr>
      </w:pPr>
      <w:r w:rsidRPr="007C09EC">
        <w:rPr>
          <w:rFonts w:ascii="Times New Roman" w:hAnsi="Times New Roman"/>
          <w:sz w:val="28"/>
          <w:szCs w:val="28"/>
        </w:rPr>
        <w:t xml:space="preserve">и (или) общественного обсуждения </w:t>
      </w:r>
      <w:r w:rsidR="00000022" w:rsidRPr="002B5C44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9B02F3">
        <w:rPr>
          <w:rFonts w:ascii="Times New Roman" w:hAnsi="Times New Roman"/>
          <w:sz w:val="28"/>
          <w:szCs w:val="28"/>
          <w:shd w:val="clear" w:color="auto" w:fill="FFFFFF"/>
        </w:rPr>
        <w:t>остановления</w:t>
      </w:r>
      <w:r w:rsidR="00000022" w:rsidRPr="002B5C44">
        <w:rPr>
          <w:rFonts w:ascii="Times New Roman" w:hAnsi="Times New Roman"/>
          <w:sz w:val="28"/>
          <w:szCs w:val="28"/>
          <w:shd w:val="clear" w:color="auto" w:fill="FFFFFF"/>
        </w:rPr>
        <w:t xml:space="preserve"> Государственного комитета Республики Татарстан по тарифам </w:t>
      </w:r>
      <w:r w:rsidR="00E00E43">
        <w:rPr>
          <w:rFonts w:ascii="Times New Roman" w:hAnsi="Times New Roman"/>
          <w:sz w:val="28"/>
          <w:szCs w:val="28"/>
        </w:rPr>
        <w:t>«</w:t>
      </w:r>
      <w:r w:rsidR="00E00E43" w:rsidRPr="0053503F">
        <w:rPr>
          <w:rStyle w:val="crumbsitem--last1"/>
          <w:rFonts w:ascii="Times New Roman" w:hAnsi="Times New Roman"/>
          <w:sz w:val="28"/>
          <w:szCs w:val="28"/>
        </w:rPr>
        <w:t>О корректировке на 2020 год долгосрочных тарифов на водоотведение (поверхностные сточные воды), транспортировку питьевой воды, транспортировку сточных вод и техническую воду для Общества с ограниченной ответственностью «</w:t>
      </w:r>
      <w:proofErr w:type="spellStart"/>
      <w:r w:rsidR="00E00E43" w:rsidRPr="0053503F">
        <w:rPr>
          <w:rStyle w:val="crumbsitem--last1"/>
          <w:rFonts w:ascii="Times New Roman" w:hAnsi="Times New Roman"/>
          <w:sz w:val="28"/>
          <w:szCs w:val="28"/>
        </w:rPr>
        <w:t>Камэнергостройпром</w:t>
      </w:r>
      <w:proofErr w:type="spellEnd"/>
      <w:r w:rsidR="00E00E43" w:rsidRPr="0053503F">
        <w:rPr>
          <w:rStyle w:val="crumbsitem--last1"/>
          <w:rFonts w:ascii="Times New Roman" w:hAnsi="Times New Roman"/>
          <w:sz w:val="28"/>
          <w:szCs w:val="28"/>
        </w:rPr>
        <w:t>», установленных постановлением Государственного комитета Республики Татарстан по тарифам от 23.11.2018 № 10-74/кс</w:t>
      </w:r>
      <w:r w:rsidR="00E00E43">
        <w:rPr>
          <w:rStyle w:val="crumbsitem--last1"/>
          <w:rFonts w:ascii="Times New Roman" w:hAnsi="Times New Roman"/>
          <w:sz w:val="28"/>
          <w:szCs w:val="28"/>
        </w:rPr>
        <w:t>»</w:t>
      </w:r>
    </w:p>
    <w:p w:rsidR="00E00E43" w:rsidRPr="00AF3873" w:rsidRDefault="00E00E43" w:rsidP="00E00E43">
      <w:pPr>
        <w:spacing w:after="0" w:line="240" w:lineRule="auto"/>
        <w:ind w:right="34"/>
        <w:jc w:val="center"/>
        <w:rPr>
          <w:rStyle w:val="pt-a0"/>
          <w:bCs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2472"/>
        <w:gridCol w:w="3292"/>
        <w:gridCol w:w="1776"/>
        <w:gridCol w:w="1397"/>
      </w:tblGrid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00022"/>
    <w:rsid w:val="00011AD1"/>
    <w:rsid w:val="00021FDB"/>
    <w:rsid w:val="00067543"/>
    <w:rsid w:val="00067612"/>
    <w:rsid w:val="00071E27"/>
    <w:rsid w:val="00076302"/>
    <w:rsid w:val="000863FB"/>
    <w:rsid w:val="00090706"/>
    <w:rsid w:val="000B7372"/>
    <w:rsid w:val="000C27F1"/>
    <w:rsid w:val="000C3DAC"/>
    <w:rsid w:val="000F20F3"/>
    <w:rsid w:val="000F2DE3"/>
    <w:rsid w:val="000F4838"/>
    <w:rsid w:val="00100387"/>
    <w:rsid w:val="00116DEB"/>
    <w:rsid w:val="00131149"/>
    <w:rsid w:val="001625CF"/>
    <w:rsid w:val="0016311A"/>
    <w:rsid w:val="00166F4C"/>
    <w:rsid w:val="00173351"/>
    <w:rsid w:val="00193D1D"/>
    <w:rsid w:val="00197CF1"/>
    <w:rsid w:val="001A52FE"/>
    <w:rsid w:val="001D55B5"/>
    <w:rsid w:val="001E0AC2"/>
    <w:rsid w:val="001E22E2"/>
    <w:rsid w:val="0020360D"/>
    <w:rsid w:val="00226D08"/>
    <w:rsid w:val="0022726E"/>
    <w:rsid w:val="00250225"/>
    <w:rsid w:val="00267C4A"/>
    <w:rsid w:val="002731C1"/>
    <w:rsid w:val="00287D59"/>
    <w:rsid w:val="00290ECE"/>
    <w:rsid w:val="002A3E3D"/>
    <w:rsid w:val="002C48C5"/>
    <w:rsid w:val="002D3A31"/>
    <w:rsid w:val="002E056D"/>
    <w:rsid w:val="002E629B"/>
    <w:rsid w:val="002F7DFE"/>
    <w:rsid w:val="003149E9"/>
    <w:rsid w:val="003149F7"/>
    <w:rsid w:val="00347DB0"/>
    <w:rsid w:val="00373430"/>
    <w:rsid w:val="00391D43"/>
    <w:rsid w:val="003922C7"/>
    <w:rsid w:val="0039731B"/>
    <w:rsid w:val="003B418D"/>
    <w:rsid w:val="003B72B1"/>
    <w:rsid w:val="003D218C"/>
    <w:rsid w:val="003E487C"/>
    <w:rsid w:val="003E6D7D"/>
    <w:rsid w:val="003E7FF1"/>
    <w:rsid w:val="00401904"/>
    <w:rsid w:val="00401AF9"/>
    <w:rsid w:val="00403AF3"/>
    <w:rsid w:val="00406DC8"/>
    <w:rsid w:val="004226F0"/>
    <w:rsid w:val="0043508C"/>
    <w:rsid w:val="0044045D"/>
    <w:rsid w:val="0044274E"/>
    <w:rsid w:val="00451CD1"/>
    <w:rsid w:val="00452BA9"/>
    <w:rsid w:val="004768B9"/>
    <w:rsid w:val="00481E0C"/>
    <w:rsid w:val="004A120D"/>
    <w:rsid w:val="004B2135"/>
    <w:rsid w:val="004B2466"/>
    <w:rsid w:val="004B3F7F"/>
    <w:rsid w:val="004B75D5"/>
    <w:rsid w:val="004F3FC4"/>
    <w:rsid w:val="005030C1"/>
    <w:rsid w:val="00505133"/>
    <w:rsid w:val="005122CB"/>
    <w:rsid w:val="005213A3"/>
    <w:rsid w:val="0053106A"/>
    <w:rsid w:val="005368D3"/>
    <w:rsid w:val="00536B75"/>
    <w:rsid w:val="005413A5"/>
    <w:rsid w:val="005531E0"/>
    <w:rsid w:val="0058657B"/>
    <w:rsid w:val="00594105"/>
    <w:rsid w:val="005A443A"/>
    <w:rsid w:val="005B3CB5"/>
    <w:rsid w:val="005C0C0C"/>
    <w:rsid w:val="005C4927"/>
    <w:rsid w:val="005E500C"/>
    <w:rsid w:val="005F736A"/>
    <w:rsid w:val="00604BD4"/>
    <w:rsid w:val="00615E78"/>
    <w:rsid w:val="00622DF6"/>
    <w:rsid w:val="00627AE4"/>
    <w:rsid w:val="00652EF9"/>
    <w:rsid w:val="00681B0D"/>
    <w:rsid w:val="00682226"/>
    <w:rsid w:val="00683B01"/>
    <w:rsid w:val="006A5317"/>
    <w:rsid w:val="006E22C6"/>
    <w:rsid w:val="00714695"/>
    <w:rsid w:val="0073269C"/>
    <w:rsid w:val="0073644A"/>
    <w:rsid w:val="0075077B"/>
    <w:rsid w:val="007511F1"/>
    <w:rsid w:val="007572C1"/>
    <w:rsid w:val="007726C7"/>
    <w:rsid w:val="00773848"/>
    <w:rsid w:val="007773C5"/>
    <w:rsid w:val="007A2652"/>
    <w:rsid w:val="007A4CD1"/>
    <w:rsid w:val="007A7B69"/>
    <w:rsid w:val="007B79D0"/>
    <w:rsid w:val="007C09EC"/>
    <w:rsid w:val="007D373C"/>
    <w:rsid w:val="007D64E7"/>
    <w:rsid w:val="00817C3F"/>
    <w:rsid w:val="008211EB"/>
    <w:rsid w:val="008368B5"/>
    <w:rsid w:val="00855B19"/>
    <w:rsid w:val="00863458"/>
    <w:rsid w:val="00870850"/>
    <w:rsid w:val="008A3D10"/>
    <w:rsid w:val="008B268B"/>
    <w:rsid w:val="008B344C"/>
    <w:rsid w:val="008B3F70"/>
    <w:rsid w:val="008C6F33"/>
    <w:rsid w:val="008E53BF"/>
    <w:rsid w:val="008E6E12"/>
    <w:rsid w:val="00916147"/>
    <w:rsid w:val="00925C06"/>
    <w:rsid w:val="00934D77"/>
    <w:rsid w:val="00954E85"/>
    <w:rsid w:val="00957EBB"/>
    <w:rsid w:val="0096502A"/>
    <w:rsid w:val="00966804"/>
    <w:rsid w:val="009805EB"/>
    <w:rsid w:val="0099607A"/>
    <w:rsid w:val="00996C93"/>
    <w:rsid w:val="009A0BAB"/>
    <w:rsid w:val="009B02F3"/>
    <w:rsid w:val="009B33BA"/>
    <w:rsid w:val="009C0868"/>
    <w:rsid w:val="009C75A1"/>
    <w:rsid w:val="009D5DC8"/>
    <w:rsid w:val="009F0C2E"/>
    <w:rsid w:val="009F5293"/>
    <w:rsid w:val="00A014EB"/>
    <w:rsid w:val="00A50336"/>
    <w:rsid w:val="00A52CE0"/>
    <w:rsid w:val="00A55017"/>
    <w:rsid w:val="00A728AB"/>
    <w:rsid w:val="00A95AFB"/>
    <w:rsid w:val="00AC34D8"/>
    <w:rsid w:val="00AE05F9"/>
    <w:rsid w:val="00AF0423"/>
    <w:rsid w:val="00AF3684"/>
    <w:rsid w:val="00AF3873"/>
    <w:rsid w:val="00AF6717"/>
    <w:rsid w:val="00B049F0"/>
    <w:rsid w:val="00B10DCB"/>
    <w:rsid w:val="00B13397"/>
    <w:rsid w:val="00B2314C"/>
    <w:rsid w:val="00B24251"/>
    <w:rsid w:val="00B40284"/>
    <w:rsid w:val="00B404DA"/>
    <w:rsid w:val="00B638D4"/>
    <w:rsid w:val="00B73A48"/>
    <w:rsid w:val="00B848B9"/>
    <w:rsid w:val="00B8718D"/>
    <w:rsid w:val="00B94996"/>
    <w:rsid w:val="00B94B58"/>
    <w:rsid w:val="00B953D3"/>
    <w:rsid w:val="00BA5C48"/>
    <w:rsid w:val="00BD12C4"/>
    <w:rsid w:val="00BE36A3"/>
    <w:rsid w:val="00BF5850"/>
    <w:rsid w:val="00C019DF"/>
    <w:rsid w:val="00C03B79"/>
    <w:rsid w:val="00C10B03"/>
    <w:rsid w:val="00C27598"/>
    <w:rsid w:val="00C33F12"/>
    <w:rsid w:val="00C35FA0"/>
    <w:rsid w:val="00C57AA6"/>
    <w:rsid w:val="00C9238B"/>
    <w:rsid w:val="00C9266F"/>
    <w:rsid w:val="00CA3C95"/>
    <w:rsid w:val="00CA4C07"/>
    <w:rsid w:val="00CB00C4"/>
    <w:rsid w:val="00CB34C3"/>
    <w:rsid w:val="00CC031D"/>
    <w:rsid w:val="00CC05D9"/>
    <w:rsid w:val="00CC1CDB"/>
    <w:rsid w:val="00CE3BA1"/>
    <w:rsid w:val="00CF28A1"/>
    <w:rsid w:val="00D0611F"/>
    <w:rsid w:val="00D175D1"/>
    <w:rsid w:val="00D25FB9"/>
    <w:rsid w:val="00D44CE6"/>
    <w:rsid w:val="00D73892"/>
    <w:rsid w:val="00D767AE"/>
    <w:rsid w:val="00D84131"/>
    <w:rsid w:val="00D85108"/>
    <w:rsid w:val="00D942CF"/>
    <w:rsid w:val="00D95B72"/>
    <w:rsid w:val="00DA6568"/>
    <w:rsid w:val="00DC7BB8"/>
    <w:rsid w:val="00DD1900"/>
    <w:rsid w:val="00DD73FE"/>
    <w:rsid w:val="00DE7400"/>
    <w:rsid w:val="00DF400B"/>
    <w:rsid w:val="00E00E43"/>
    <w:rsid w:val="00E0377E"/>
    <w:rsid w:val="00E06695"/>
    <w:rsid w:val="00E1199F"/>
    <w:rsid w:val="00E227A6"/>
    <w:rsid w:val="00E24691"/>
    <w:rsid w:val="00E34364"/>
    <w:rsid w:val="00E51DC8"/>
    <w:rsid w:val="00E53691"/>
    <w:rsid w:val="00E72EB3"/>
    <w:rsid w:val="00E910AB"/>
    <w:rsid w:val="00EA5B5A"/>
    <w:rsid w:val="00EA7A05"/>
    <w:rsid w:val="00ED7E8F"/>
    <w:rsid w:val="00EE3C20"/>
    <w:rsid w:val="00EF493C"/>
    <w:rsid w:val="00EF4ADC"/>
    <w:rsid w:val="00F11658"/>
    <w:rsid w:val="00F150D9"/>
    <w:rsid w:val="00F219B0"/>
    <w:rsid w:val="00F256E8"/>
    <w:rsid w:val="00F3221C"/>
    <w:rsid w:val="00F355B0"/>
    <w:rsid w:val="00F44387"/>
    <w:rsid w:val="00F568AD"/>
    <w:rsid w:val="00F7134A"/>
    <w:rsid w:val="00F720A6"/>
    <w:rsid w:val="00FA3B47"/>
    <w:rsid w:val="00FC019D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umbsitem--last1">
    <w:name w:val="crumbs__item--last1"/>
    <w:basedOn w:val="a0"/>
    <w:rsid w:val="009B02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umbsitem--last1">
    <w:name w:val="crumbs__item--last1"/>
    <w:basedOn w:val="a0"/>
    <w:rsid w:val="009B0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Ершова Ольга Алексеевна</cp:lastModifiedBy>
  <cp:revision>139</cp:revision>
  <dcterms:created xsi:type="dcterms:W3CDTF">2018-09-24T14:03:00Z</dcterms:created>
  <dcterms:modified xsi:type="dcterms:W3CDTF">2019-11-18T12:16:00Z</dcterms:modified>
</cp:coreProperties>
</file>