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380928" w:rsidTr="00380928">
        <w:trPr>
          <w:trHeight w:val="50"/>
        </w:trPr>
        <w:tc>
          <w:tcPr>
            <w:tcW w:w="5099" w:type="dxa"/>
          </w:tcPr>
          <w:p w:rsidR="00380928" w:rsidRDefault="00380928" w:rsidP="003809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Пресс-релиз</w:t>
            </w:r>
          </w:p>
        </w:tc>
        <w:tc>
          <w:tcPr>
            <w:tcW w:w="5099" w:type="dxa"/>
          </w:tcPr>
          <w:p w:rsidR="00380928" w:rsidRPr="00380928" w:rsidRDefault="00380928" w:rsidP="003809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08.06.2017</w:t>
            </w:r>
            <w:r w:rsidR="00CD05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380928" w:rsidRDefault="00380928" w:rsidP="003809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80928" w:rsidRPr="00380928" w:rsidRDefault="005F620C" w:rsidP="00380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80928">
        <w:rPr>
          <w:rFonts w:ascii="Times New Roman" w:hAnsi="Times New Roman" w:cs="Times New Roman"/>
          <w:b/>
        </w:rPr>
        <w:t xml:space="preserve">ОАО «ТАИФ-НК» </w:t>
      </w:r>
      <w:r>
        <w:rPr>
          <w:rFonts w:ascii="Times New Roman" w:hAnsi="Times New Roman" w:cs="Times New Roman"/>
          <w:b/>
        </w:rPr>
        <w:t>ОБЪЯВИЛ О ПУСКЕ</w:t>
      </w:r>
    </w:p>
    <w:p w:rsidR="00380928" w:rsidRDefault="005F620C" w:rsidP="00380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80928">
        <w:rPr>
          <w:rFonts w:ascii="Times New Roman" w:hAnsi="Times New Roman" w:cs="Times New Roman"/>
          <w:b/>
        </w:rPr>
        <w:t>ЦЕХ</w:t>
      </w:r>
      <w:r>
        <w:rPr>
          <w:rFonts w:ascii="Times New Roman" w:hAnsi="Times New Roman" w:cs="Times New Roman"/>
          <w:b/>
        </w:rPr>
        <w:t>А</w:t>
      </w:r>
      <w:r w:rsidRPr="00380928">
        <w:rPr>
          <w:rFonts w:ascii="Times New Roman" w:hAnsi="Times New Roman" w:cs="Times New Roman"/>
          <w:b/>
        </w:rPr>
        <w:t xml:space="preserve"> ЛОКАЛЬНОЙ ОЧИСТКИ ПРОМЫШЛЕННЫХ СТОЧНЫХ ВОД</w:t>
      </w:r>
    </w:p>
    <w:p w:rsidR="005F620C" w:rsidRPr="00380928" w:rsidRDefault="005F620C" w:rsidP="003809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ПОСЛЕ МАСШТАБНОЙ РЕКОНСТРУКЦИИ</w:t>
      </w: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380928" w:rsidRPr="00CD058B" w:rsidRDefault="00380928" w:rsidP="00CE43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4"/>
        </w:rPr>
      </w:pPr>
      <w:r w:rsidRPr="00CD058B">
        <w:rPr>
          <w:rFonts w:ascii="Times New Roman" w:hAnsi="Times New Roman" w:cs="Times New Roman"/>
          <w:b/>
          <w:color w:val="000000" w:themeColor="text1"/>
          <w:spacing w:val="-4"/>
        </w:rPr>
        <w:t>Сегодня в Нижнекамске, на НПЗ ОАО «ТАИФ-НК», состоялось торжественное мероприятие, посвящённое пуску</w:t>
      </w:r>
      <w:r w:rsidR="00F61277" w:rsidRPr="00F61277">
        <w:t xml:space="preserve"> </w:t>
      </w:r>
      <w:r w:rsidR="00F61277">
        <w:rPr>
          <w:rFonts w:ascii="Times New Roman" w:hAnsi="Times New Roman" w:cs="Times New Roman"/>
          <w:b/>
          <w:color w:val="000000" w:themeColor="text1"/>
          <w:spacing w:val="-4"/>
        </w:rPr>
        <w:t xml:space="preserve">после масштабной реконструкции </w:t>
      </w:r>
      <w:r w:rsidRPr="00CD058B">
        <w:rPr>
          <w:rFonts w:ascii="Times New Roman" w:hAnsi="Times New Roman" w:cs="Times New Roman"/>
          <w:b/>
          <w:color w:val="000000" w:themeColor="text1"/>
          <w:spacing w:val="-4"/>
        </w:rPr>
        <w:t>цеха локальной очистки промышленных сточных вод</w:t>
      </w:r>
      <w:r w:rsidR="00F61277">
        <w:rPr>
          <w:rFonts w:ascii="Times New Roman" w:hAnsi="Times New Roman" w:cs="Times New Roman"/>
          <w:b/>
          <w:color w:val="000000" w:themeColor="text1"/>
          <w:spacing w:val="-4"/>
        </w:rPr>
        <w:t xml:space="preserve">. </w:t>
      </w:r>
      <w:r w:rsidR="001927B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CD058B">
        <w:rPr>
          <w:rFonts w:ascii="Times New Roman" w:hAnsi="Times New Roman" w:cs="Times New Roman"/>
          <w:b/>
          <w:color w:val="000000" w:themeColor="text1"/>
          <w:spacing w:val="-4"/>
        </w:rPr>
        <w:t>Основная цель проекта – создание замкнутого водооборотного цикла. Проект предусматривает прием и очистку всех производственно-ливневых стоков, которые образуются на существующих объектах</w:t>
      </w:r>
      <w:r w:rsidR="00CE43FE" w:rsidRPr="00CD058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CD058B">
        <w:rPr>
          <w:rFonts w:ascii="Times New Roman" w:hAnsi="Times New Roman" w:cs="Times New Roman"/>
          <w:b/>
          <w:color w:val="000000" w:themeColor="text1"/>
          <w:spacing w:val="-4"/>
        </w:rPr>
        <w:t>ОАО «ТАИФ-НК» и новом строящемся Компле</w:t>
      </w:r>
      <w:bookmarkStart w:id="0" w:name="_GoBack"/>
      <w:bookmarkEnd w:id="0"/>
      <w:r w:rsidRPr="00CD058B">
        <w:rPr>
          <w:rFonts w:ascii="Times New Roman" w:hAnsi="Times New Roman" w:cs="Times New Roman"/>
          <w:b/>
          <w:color w:val="000000" w:themeColor="text1"/>
          <w:spacing w:val="-4"/>
        </w:rPr>
        <w:t xml:space="preserve">ксе </w:t>
      </w:r>
      <w:r w:rsidR="00CE43FE" w:rsidRPr="00CD058B">
        <w:rPr>
          <w:rFonts w:ascii="Times New Roman" w:hAnsi="Times New Roman" w:cs="Times New Roman"/>
          <w:b/>
          <w:color w:val="000000" w:themeColor="text1"/>
          <w:spacing w:val="-4"/>
        </w:rPr>
        <w:t>глубокой переработки тяжелых остатков.</w:t>
      </w:r>
      <w:r w:rsidR="00CD058B" w:rsidRPr="00CD058B">
        <w:rPr>
          <w:rFonts w:ascii="Times New Roman" w:hAnsi="Times New Roman" w:cs="Times New Roman"/>
          <w:b/>
          <w:color w:val="000000" w:themeColor="text1"/>
          <w:spacing w:val="-4"/>
        </w:rPr>
        <w:t xml:space="preserve"> </w:t>
      </w:r>
      <w:r w:rsidRPr="00CD058B">
        <w:rPr>
          <w:rFonts w:ascii="Times New Roman" w:hAnsi="Times New Roman" w:cs="Times New Roman"/>
          <w:b/>
          <w:spacing w:val="-4"/>
        </w:rPr>
        <w:t>В мероприятии принял участие Президент Республики Татарстан Р.Н. Минниханов.</w:t>
      </w: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b/>
        </w:rPr>
      </w:pP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28">
        <w:rPr>
          <w:rFonts w:ascii="Times New Roman" w:hAnsi="Times New Roman" w:cs="Times New Roman"/>
        </w:rPr>
        <w:t>Крупнейший инновационный проект реконструкции цеха</w:t>
      </w:r>
      <w:r w:rsidRPr="00380928">
        <w:t xml:space="preserve"> </w:t>
      </w:r>
      <w:r w:rsidRPr="00380928">
        <w:rPr>
          <w:rFonts w:ascii="Times New Roman" w:hAnsi="Times New Roman" w:cs="Times New Roman"/>
        </w:rPr>
        <w:t>локальной очистки промышленных сточных вод</w:t>
      </w:r>
      <w:r w:rsidRPr="00380928">
        <w:t xml:space="preserve"> </w:t>
      </w:r>
      <w:r w:rsidRPr="00380928">
        <w:rPr>
          <w:rFonts w:ascii="Times New Roman" w:hAnsi="Times New Roman" w:cs="Times New Roman"/>
        </w:rPr>
        <w:t>ОАО «ТАИФ-НК»</w:t>
      </w:r>
      <w:r w:rsidRPr="00380928">
        <w:t xml:space="preserve"> </w:t>
      </w:r>
      <w:r w:rsidRPr="00380928">
        <w:rPr>
          <w:rFonts w:ascii="Times New Roman" w:hAnsi="Times New Roman" w:cs="Times New Roman"/>
        </w:rPr>
        <w:t>отвечает самым высоким современным требованиям. Очистные сооружения полностью автоматизированы, в их работе использована технология многоступенчатой системы очистки: блок предварительной очистки, блок физико-химической очистки, блок биологической очистки, блок обессоливания, блок обезвоживания, блок закачивания солесодержащих стоков в поглотительные скважины на глубину 1,8 км.</w:t>
      </w:r>
      <w:r w:rsidRPr="00380928">
        <w:t xml:space="preserve"> </w:t>
      </w:r>
      <w:r w:rsidRPr="00380928">
        <w:rPr>
          <w:rFonts w:ascii="Times New Roman" w:hAnsi="Times New Roman" w:cs="Times New Roman"/>
        </w:rPr>
        <w:t xml:space="preserve">За счет использования многоступенчатой системы очистки промышленных сточных вод водопотребление предприятия будет снижено более чем вдвое. </w:t>
      </w: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0928">
        <w:rPr>
          <w:rFonts w:ascii="Times New Roman" w:hAnsi="Times New Roman" w:cs="Times New Roman"/>
        </w:rPr>
        <w:t xml:space="preserve">Поставщиком основного объема оборудования блока биологической очистки выбран ведущий производитель мирового масштаба компания General </w:t>
      </w:r>
      <w:proofErr w:type="spellStart"/>
      <w:r w:rsidRPr="00380928">
        <w:rPr>
          <w:rFonts w:ascii="Times New Roman" w:hAnsi="Times New Roman" w:cs="Times New Roman"/>
        </w:rPr>
        <w:t>Electric</w:t>
      </w:r>
      <w:proofErr w:type="spellEnd"/>
      <w:r w:rsidRPr="00380928">
        <w:rPr>
          <w:rFonts w:ascii="Times New Roman" w:hAnsi="Times New Roman" w:cs="Times New Roman"/>
        </w:rPr>
        <w:t xml:space="preserve"> (Венгерская Республика). Данная система очистки является уникальной для российской нефтепереработки: технология финальной очистки позволяет удалять из сточных вод предприятия 99,99% загрязняющих веществ в виде нефтепродуктов. При этом выбросы в атмосферу от очистных сооружений </w:t>
      </w:r>
      <w:r w:rsidR="00CE43FE">
        <w:rPr>
          <w:rFonts w:ascii="Times New Roman" w:hAnsi="Times New Roman" w:cs="Times New Roman"/>
        </w:rPr>
        <w:t>снизятся</w:t>
      </w:r>
      <w:r w:rsidR="00A36E32">
        <w:rPr>
          <w:rFonts w:ascii="Times New Roman" w:hAnsi="Times New Roman" w:cs="Times New Roman"/>
        </w:rPr>
        <w:t xml:space="preserve"> более чем на 90</w:t>
      </w:r>
      <w:r w:rsidRPr="00380928">
        <w:rPr>
          <w:rFonts w:ascii="Times New Roman" w:hAnsi="Times New Roman" w:cs="Times New Roman"/>
        </w:rPr>
        <w:t xml:space="preserve">%. Производительность цеха согласно </w:t>
      </w:r>
      <w:r w:rsidR="00085947">
        <w:rPr>
          <w:rFonts w:ascii="Times New Roman" w:hAnsi="Times New Roman" w:cs="Times New Roman"/>
        </w:rPr>
        <w:t>проекту,</w:t>
      </w:r>
      <w:r w:rsidR="00A36E32">
        <w:rPr>
          <w:rFonts w:ascii="Times New Roman" w:hAnsi="Times New Roman" w:cs="Times New Roman"/>
        </w:rPr>
        <w:t xml:space="preserve"> </w:t>
      </w:r>
      <w:r w:rsidRPr="00380928">
        <w:rPr>
          <w:rFonts w:ascii="Times New Roman" w:hAnsi="Times New Roman" w:cs="Times New Roman"/>
        </w:rPr>
        <w:t>составит 500 м</w:t>
      </w:r>
      <w:r w:rsidRPr="00A36E32">
        <w:rPr>
          <w:rFonts w:ascii="Times New Roman" w:hAnsi="Times New Roman" w:cs="Times New Roman"/>
          <w:vertAlign w:val="superscript"/>
        </w:rPr>
        <w:t>3</w:t>
      </w:r>
      <w:r w:rsidRPr="00380928">
        <w:rPr>
          <w:rFonts w:ascii="Times New Roman" w:hAnsi="Times New Roman" w:cs="Times New Roman"/>
        </w:rPr>
        <w:t>/час.</w:t>
      </w:r>
      <w:r w:rsidRPr="00380928">
        <w:t xml:space="preserve"> </w:t>
      </w:r>
      <w:r w:rsidRPr="00380928">
        <w:rPr>
          <w:rFonts w:ascii="Times New Roman" w:hAnsi="Times New Roman" w:cs="Times New Roman"/>
        </w:rPr>
        <w:t>Общая с</w:t>
      </w:r>
      <w:r w:rsidR="00536C4C">
        <w:rPr>
          <w:rFonts w:ascii="Times New Roman" w:hAnsi="Times New Roman" w:cs="Times New Roman"/>
        </w:rPr>
        <w:t>тоимость проекта</w:t>
      </w:r>
      <w:r w:rsidR="006852AB">
        <w:rPr>
          <w:rFonts w:ascii="Times New Roman" w:hAnsi="Times New Roman" w:cs="Times New Roman"/>
        </w:rPr>
        <w:t xml:space="preserve"> реконструкции</w:t>
      </w:r>
      <w:r w:rsidR="00536C4C">
        <w:rPr>
          <w:rFonts w:ascii="Times New Roman" w:hAnsi="Times New Roman" w:cs="Times New Roman"/>
        </w:rPr>
        <w:t xml:space="preserve"> составила порядка 4 млрд</w:t>
      </w:r>
      <w:r w:rsidRPr="00380928">
        <w:rPr>
          <w:rFonts w:ascii="Times New Roman" w:hAnsi="Times New Roman" w:cs="Times New Roman"/>
        </w:rPr>
        <w:t xml:space="preserve"> рублей. В связи с экологической направленностью очистные сооружения компании имеют высокую общественную значимость.</w:t>
      </w: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380928">
        <w:rPr>
          <w:rFonts w:ascii="Times New Roman" w:hAnsi="Times New Roman" w:cs="Times New Roman"/>
          <w:i/>
        </w:rPr>
        <w:t>Справка: ОАО «ТАИФ-НК» (Группа компаний ТАИФ, г. Нижнекамск, Республика Татарстан) –</w:t>
      </w:r>
      <w:r w:rsidRPr="00380928">
        <w:rPr>
          <w:i/>
        </w:rPr>
        <w:t xml:space="preserve"> </w:t>
      </w:r>
      <w:r w:rsidRPr="00380928">
        <w:rPr>
          <w:rFonts w:ascii="Times New Roman" w:hAnsi="Times New Roman" w:cs="Times New Roman"/>
          <w:i/>
        </w:rPr>
        <w:t xml:space="preserve">одно из крупнейших предприятий нефтеперерабатывающей отрасли. Компания объединяет нефтеперерабатывающий завод, завод бензинов и производство по переработке газового конденсата. Ассортимент продукции: бензины, реактивное, судовое и дизельное топливо, битум дорожный, сжиженные и углеводородные газы и т.д. (25 наименований). В настоящее время компания реализует масштабный проект – строительство Комплекса глубокой переработки тяжелых остатков на основе уникальной технологии </w:t>
      </w:r>
      <w:proofErr w:type="spellStart"/>
      <w:r w:rsidRPr="00380928">
        <w:rPr>
          <w:rFonts w:ascii="Times New Roman" w:hAnsi="Times New Roman" w:cs="Times New Roman"/>
          <w:i/>
        </w:rPr>
        <w:t>Veba</w:t>
      </w:r>
      <w:proofErr w:type="spellEnd"/>
      <w:r w:rsidRPr="00380928">
        <w:rPr>
          <w:rFonts w:ascii="Times New Roman" w:hAnsi="Times New Roman" w:cs="Times New Roman"/>
          <w:i/>
        </w:rPr>
        <w:t xml:space="preserve"> </w:t>
      </w:r>
      <w:proofErr w:type="spellStart"/>
      <w:r w:rsidRPr="00380928">
        <w:rPr>
          <w:rFonts w:ascii="Times New Roman" w:hAnsi="Times New Roman" w:cs="Times New Roman"/>
          <w:i/>
        </w:rPr>
        <w:t>Combi</w:t>
      </w:r>
      <w:proofErr w:type="spellEnd"/>
      <w:r w:rsidRPr="00380928">
        <w:rPr>
          <w:rFonts w:ascii="Times New Roman" w:hAnsi="Times New Roman" w:cs="Times New Roman"/>
          <w:i/>
        </w:rPr>
        <w:t xml:space="preserve"> </w:t>
      </w:r>
      <w:proofErr w:type="spellStart"/>
      <w:r w:rsidRPr="00380928">
        <w:rPr>
          <w:rFonts w:ascii="Times New Roman" w:hAnsi="Times New Roman" w:cs="Times New Roman"/>
          <w:i/>
        </w:rPr>
        <w:t>Craсking</w:t>
      </w:r>
      <w:proofErr w:type="spellEnd"/>
      <w:r w:rsidRPr="00380928">
        <w:rPr>
          <w:rFonts w:ascii="Times New Roman" w:hAnsi="Times New Roman" w:cs="Times New Roman"/>
          <w:i/>
        </w:rPr>
        <w:t>, целью которого является увеличение глубины переработки до уровня 98,6%.</w:t>
      </w:r>
      <w:r w:rsidRPr="00380928">
        <w:rPr>
          <w:i/>
        </w:rPr>
        <w:t xml:space="preserve"> </w:t>
      </w:r>
      <w:r w:rsidRPr="00380928">
        <w:rPr>
          <w:rFonts w:ascii="Times New Roman" w:hAnsi="Times New Roman" w:cs="Times New Roman"/>
          <w:i/>
        </w:rPr>
        <w:t>Реализация инновационных проектов позволяет «ТАИФ-НК» решать стратегическую задачу по значительному улучшению экологической обстановку в регионе.</w:t>
      </w:r>
    </w:p>
    <w:p w:rsid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80928">
        <w:rPr>
          <w:rFonts w:ascii="Times New Roman" w:hAnsi="Times New Roman" w:cs="Times New Roman"/>
          <w:b/>
        </w:rPr>
        <w:t xml:space="preserve">Контакты для дополнительной информации: </w:t>
      </w:r>
    </w:p>
    <w:p w:rsidR="00380928" w:rsidRPr="00380928" w:rsidRDefault="00380928" w:rsidP="003809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099"/>
      </w:tblGrid>
      <w:tr w:rsidR="00380928" w:rsidRPr="00380928" w:rsidTr="002B0FCD">
        <w:trPr>
          <w:trHeight w:val="50"/>
        </w:trPr>
        <w:tc>
          <w:tcPr>
            <w:tcW w:w="5099" w:type="dxa"/>
          </w:tcPr>
          <w:p w:rsidR="00A36E32" w:rsidRDefault="00B93AD6" w:rsidP="00380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И.о. </w:t>
            </w:r>
            <w:r w:rsidR="00380928" w:rsidRPr="00380928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380928" w:rsidRPr="00380928">
              <w:rPr>
                <w:rFonts w:ascii="Times New Roman" w:hAnsi="Times New Roman" w:cs="Times New Roman"/>
              </w:rPr>
              <w:t xml:space="preserve"> Пресс-центра </w:t>
            </w:r>
          </w:p>
          <w:p w:rsidR="00A36E32" w:rsidRDefault="00380928" w:rsidP="00380928">
            <w:pPr>
              <w:jc w:val="both"/>
              <w:rPr>
                <w:rFonts w:ascii="Times New Roman" w:hAnsi="Times New Roman" w:cs="Times New Roman"/>
              </w:rPr>
            </w:pPr>
            <w:r w:rsidRPr="00380928">
              <w:rPr>
                <w:rFonts w:ascii="Times New Roman" w:hAnsi="Times New Roman" w:cs="Times New Roman"/>
              </w:rPr>
              <w:t xml:space="preserve">ОАО «ТАИФ» </w:t>
            </w:r>
          </w:p>
          <w:p w:rsidR="00380928" w:rsidRPr="00380928" w:rsidRDefault="00B93AD6" w:rsidP="00380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Козловский Леонид Михайлович</w:t>
            </w:r>
          </w:p>
          <w:p w:rsidR="00380928" w:rsidRPr="00536C4C" w:rsidRDefault="00380928" w:rsidP="00A36E32">
            <w:pPr>
              <w:jc w:val="both"/>
              <w:rPr>
                <w:rFonts w:ascii="Times New Roman" w:hAnsi="Times New Roman" w:cs="Times New Roman"/>
              </w:rPr>
            </w:pPr>
            <w:r w:rsidRPr="00380928">
              <w:rPr>
                <w:rFonts w:ascii="Times New Roman" w:hAnsi="Times New Roman" w:cs="Times New Roman"/>
              </w:rPr>
              <w:t>Тел</w:t>
            </w:r>
            <w:r w:rsidRPr="00536C4C">
              <w:rPr>
                <w:rFonts w:ascii="Times New Roman" w:hAnsi="Times New Roman" w:cs="Times New Roman"/>
              </w:rPr>
              <w:t>.+7 (843)</w:t>
            </w:r>
            <w:r w:rsidR="00A36E32" w:rsidRPr="00536C4C">
              <w:rPr>
                <w:rFonts w:ascii="Times New Roman" w:hAnsi="Times New Roman" w:cs="Times New Roman"/>
              </w:rPr>
              <w:t xml:space="preserve"> </w:t>
            </w:r>
            <w:r w:rsidRPr="00536C4C">
              <w:rPr>
                <w:rFonts w:ascii="Times New Roman" w:hAnsi="Times New Roman" w:cs="Times New Roman"/>
              </w:rPr>
              <w:t>277-94-48</w:t>
            </w:r>
          </w:p>
          <w:p w:rsidR="00380928" w:rsidRPr="00B93AD6" w:rsidRDefault="00380928" w:rsidP="00A36E32">
            <w:pPr>
              <w:jc w:val="both"/>
              <w:rPr>
                <w:rFonts w:ascii="Times New Roman" w:hAnsi="Times New Roman" w:cs="Times New Roman"/>
              </w:rPr>
            </w:pPr>
            <w:r w:rsidRPr="00A36E32">
              <w:rPr>
                <w:rFonts w:ascii="Times New Roman" w:hAnsi="Times New Roman" w:cs="Times New Roman"/>
                <w:lang w:val="en-US"/>
              </w:rPr>
              <w:t>E</w:t>
            </w:r>
            <w:r w:rsidRPr="00B93AD6">
              <w:rPr>
                <w:rFonts w:ascii="Times New Roman" w:hAnsi="Times New Roman" w:cs="Times New Roman"/>
              </w:rPr>
              <w:t>-</w:t>
            </w:r>
            <w:r w:rsidRPr="00A36E32">
              <w:rPr>
                <w:rFonts w:ascii="Times New Roman" w:hAnsi="Times New Roman" w:cs="Times New Roman"/>
                <w:lang w:val="en-US"/>
              </w:rPr>
              <w:t>mail</w:t>
            </w:r>
            <w:r w:rsidRPr="00B93AD6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A36E32">
                <w:rPr>
                  <w:rFonts w:ascii="Times New Roman" w:hAnsi="Times New Roman" w:cs="Times New Roman"/>
                  <w:lang w:val="en-US"/>
                </w:rPr>
                <w:t>Press</w:t>
              </w:r>
              <w:r w:rsidRPr="00B93AD6">
                <w:rPr>
                  <w:rFonts w:ascii="Times New Roman" w:hAnsi="Times New Roman" w:cs="Times New Roman"/>
                </w:rPr>
                <w:t>@</w:t>
              </w:r>
              <w:proofErr w:type="spellStart"/>
              <w:r w:rsidRPr="00A36E32">
                <w:rPr>
                  <w:rFonts w:ascii="Times New Roman" w:hAnsi="Times New Roman" w:cs="Times New Roman"/>
                  <w:lang w:val="en-US"/>
                </w:rPr>
                <w:t>taif</w:t>
              </w:r>
              <w:proofErr w:type="spellEnd"/>
              <w:r w:rsidRPr="00B93AD6">
                <w:rPr>
                  <w:rFonts w:ascii="Times New Roman" w:hAnsi="Times New Roman" w:cs="Times New Roman"/>
                </w:rPr>
                <w:t>.</w:t>
              </w:r>
              <w:r w:rsidRPr="00A36E32">
                <w:rPr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5099" w:type="dxa"/>
          </w:tcPr>
          <w:p w:rsidR="00A36E32" w:rsidRDefault="00A36E32" w:rsidP="00A36E32">
            <w:pPr>
              <w:jc w:val="both"/>
              <w:rPr>
                <w:rFonts w:ascii="Times New Roman" w:hAnsi="Times New Roman" w:cs="Times New Roman"/>
              </w:rPr>
            </w:pPr>
            <w:r w:rsidRPr="00380928">
              <w:rPr>
                <w:rFonts w:ascii="Times New Roman" w:hAnsi="Times New Roman" w:cs="Times New Roman"/>
              </w:rPr>
              <w:t>Руководитель протокольной группы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6E32" w:rsidRDefault="00A36E32" w:rsidP="00A36E32">
            <w:pPr>
              <w:jc w:val="both"/>
              <w:rPr>
                <w:rFonts w:ascii="Times New Roman" w:hAnsi="Times New Roman" w:cs="Times New Roman"/>
              </w:rPr>
            </w:pPr>
            <w:r w:rsidRPr="00380928">
              <w:rPr>
                <w:rFonts w:ascii="Times New Roman" w:hAnsi="Times New Roman" w:cs="Times New Roman"/>
              </w:rPr>
              <w:t xml:space="preserve">ОАО «ТАИФ-НК» </w:t>
            </w:r>
          </w:p>
          <w:p w:rsidR="00A36E32" w:rsidRPr="00380928" w:rsidRDefault="00A36E32" w:rsidP="00A36E32">
            <w:pPr>
              <w:jc w:val="both"/>
              <w:rPr>
                <w:rFonts w:ascii="Times New Roman" w:hAnsi="Times New Roman" w:cs="Times New Roman"/>
              </w:rPr>
            </w:pPr>
            <w:r w:rsidRPr="00380928">
              <w:rPr>
                <w:rFonts w:ascii="Times New Roman" w:hAnsi="Times New Roman" w:cs="Times New Roman"/>
              </w:rPr>
              <w:t xml:space="preserve">Кончев Виктор Владимирович </w:t>
            </w:r>
          </w:p>
          <w:p w:rsidR="00A36E32" w:rsidRPr="00380928" w:rsidRDefault="00A36E32" w:rsidP="00A36E32">
            <w:pPr>
              <w:jc w:val="both"/>
              <w:rPr>
                <w:rFonts w:ascii="Times New Roman" w:hAnsi="Times New Roman" w:cs="Times New Roman"/>
              </w:rPr>
            </w:pPr>
            <w:r w:rsidRPr="00380928">
              <w:rPr>
                <w:rFonts w:ascii="Times New Roman" w:hAnsi="Times New Roman" w:cs="Times New Roman"/>
              </w:rPr>
              <w:t>Тел. +7 (8555)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0928">
              <w:rPr>
                <w:rFonts w:ascii="Times New Roman" w:hAnsi="Times New Roman" w:cs="Times New Roman"/>
              </w:rPr>
              <w:t xml:space="preserve">38-16-77  </w:t>
            </w:r>
          </w:p>
          <w:p w:rsidR="00380928" w:rsidRPr="00380928" w:rsidRDefault="00A36E32" w:rsidP="00A36E32">
            <w:pPr>
              <w:jc w:val="both"/>
              <w:rPr>
                <w:rFonts w:ascii="Times New Roman" w:hAnsi="Times New Roman" w:cs="Times New Roman"/>
              </w:rPr>
            </w:pPr>
            <w:r w:rsidRPr="00380928"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380928">
                <w:rPr>
                  <w:rFonts w:ascii="Times New Roman" w:hAnsi="Times New Roman" w:cs="Times New Roman"/>
                </w:rPr>
                <w:t>Konchev_VV@taifnk.ru</w:t>
              </w:r>
            </w:hyperlink>
          </w:p>
        </w:tc>
      </w:tr>
    </w:tbl>
    <w:p w:rsidR="00877047" w:rsidRPr="00A36E32" w:rsidRDefault="00877047" w:rsidP="004D4CAE">
      <w:pPr>
        <w:widowControl w:val="0"/>
        <w:autoSpaceDE w:val="0"/>
        <w:autoSpaceDN w:val="0"/>
        <w:adjustRightInd w:val="0"/>
        <w:spacing w:after="0"/>
        <w:ind w:right="-1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sectPr w:rsidR="00877047" w:rsidRPr="00A36E32" w:rsidSect="005A3FC5">
      <w:footerReference w:type="default" r:id="rId14"/>
      <w:headerReference w:type="first" r:id="rId15"/>
      <w:pgSz w:w="11909" w:h="16834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C9" w:rsidRDefault="009403C9" w:rsidP="009B05E1">
      <w:pPr>
        <w:spacing w:after="0" w:line="240" w:lineRule="auto"/>
      </w:pPr>
      <w:r>
        <w:separator/>
      </w:r>
    </w:p>
  </w:endnote>
  <w:endnote w:type="continuationSeparator" w:id="0">
    <w:p w:rsidR="009403C9" w:rsidRDefault="009403C9" w:rsidP="009B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18038"/>
      <w:docPartObj>
        <w:docPartGallery w:val="Page Numbers (Bottom of Page)"/>
        <w:docPartUnique/>
      </w:docPartObj>
    </w:sdtPr>
    <w:sdtEndPr/>
    <w:sdtContent>
      <w:p w:rsidR="00AA74FA" w:rsidRDefault="00AA74FA">
        <w:pPr>
          <w:pStyle w:val="a9"/>
          <w:jc w:val="right"/>
        </w:pPr>
        <w:r w:rsidRPr="00AA7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7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7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6E3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A7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74FA" w:rsidRDefault="00AA74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C9" w:rsidRDefault="009403C9" w:rsidP="009B05E1">
      <w:pPr>
        <w:spacing w:after="0" w:line="240" w:lineRule="auto"/>
      </w:pPr>
      <w:r>
        <w:separator/>
      </w:r>
    </w:p>
  </w:footnote>
  <w:footnote w:type="continuationSeparator" w:id="0">
    <w:p w:rsidR="009403C9" w:rsidRDefault="009403C9" w:rsidP="009B0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3"/>
    </w:tblGrid>
    <w:tr w:rsidR="003913C6" w:rsidTr="007246E1">
      <w:trPr>
        <w:trHeight w:val="1126"/>
        <w:jc w:val="center"/>
      </w:trPr>
      <w:tc>
        <w:tcPr>
          <w:tcW w:w="5103" w:type="dxa"/>
        </w:tcPr>
        <w:p w:rsidR="003913C6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0540CC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61824" behindDoc="0" locked="0" layoutInCell="1" allowOverlap="1" wp14:anchorId="0D357DEE" wp14:editId="582CC6A3">
                <wp:simplePos x="0" y="0"/>
                <wp:positionH relativeFrom="column">
                  <wp:posOffset>2775585</wp:posOffset>
                </wp:positionH>
                <wp:positionV relativeFrom="page">
                  <wp:posOffset>208915</wp:posOffset>
                </wp:positionV>
                <wp:extent cx="790575" cy="763905"/>
                <wp:effectExtent l="0" t="0" r="9525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63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6D6C4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АЧЫК АКЦИОНЕРЛЫК ҖӘМГЫЯТЕ</w:t>
          </w:r>
        </w:p>
        <w:p w:rsidR="003913C6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«ТАИФ-НК»</w:t>
          </w:r>
        </w:p>
        <w:p w:rsidR="003913C6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proofErr w:type="spellStart"/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Түбән</w:t>
          </w:r>
          <w:proofErr w:type="spellEnd"/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 Кама </w:t>
          </w:r>
          <w:proofErr w:type="spellStart"/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шәhәpe</w:t>
          </w:r>
          <w:proofErr w:type="spellEnd"/>
        </w:p>
        <w:p w:rsidR="003913C6" w:rsidRPr="002D1C35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160"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 xml:space="preserve">Татарстан </w:t>
          </w:r>
          <w:proofErr w:type="spellStart"/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республикасы</w:t>
          </w:r>
          <w:proofErr w:type="spellEnd"/>
        </w:p>
      </w:tc>
      <w:tc>
        <w:tcPr>
          <w:tcW w:w="5103" w:type="dxa"/>
        </w:tcPr>
        <w:p w:rsidR="003913C6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6D6C49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ОТКРЫТОЕ АКЦИОНЕРНОЕ ОБЩЕСТВО</w:t>
          </w:r>
        </w:p>
        <w:p w:rsidR="003913C6" w:rsidRPr="00041FFF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«ТАИФ-НК»</w:t>
          </w:r>
        </w:p>
        <w:p w:rsidR="003913C6" w:rsidRPr="00041FFF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г. Нижнекамск</w:t>
          </w:r>
        </w:p>
        <w:p w:rsidR="003913C6" w:rsidRPr="002D1C35" w:rsidRDefault="003913C6" w:rsidP="003913C6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160" w:line="330" w:lineRule="exact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041FFF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Республика Татарстан</w:t>
          </w:r>
        </w:p>
      </w:tc>
    </w:tr>
  </w:tbl>
  <w:p w:rsidR="003913C6" w:rsidRPr="00041FFF" w:rsidRDefault="003913C6" w:rsidP="003913C6"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41FFF">
      <w:rPr>
        <w:rFonts w:ascii="Times New Roman" w:eastAsia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inline distT="0" distB="0" distL="0" distR="0" wp14:anchorId="48CD3760" wp14:editId="03D247C1">
              <wp:extent cx="6480000" cy="0"/>
              <wp:effectExtent l="0" t="19050" r="54610" b="38100"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line w14:anchorId="477C343C"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Z8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" strokeweight="4.5pt">
              <v:stroke linestyle="thinThick"/>
              <w10:anchorlock/>
            </v:line>
          </w:pict>
        </mc:Fallback>
      </mc:AlternateContent>
    </w:r>
  </w:p>
  <w:p w:rsidR="003913C6" w:rsidRPr="00BE45CD" w:rsidRDefault="003913C6" w:rsidP="003913C6">
    <w:pPr>
      <w:widowControl w:val="0"/>
      <w:shd w:val="clear" w:color="auto" w:fill="FFFFFF"/>
      <w:autoSpaceDE w:val="0"/>
      <w:autoSpaceDN w:val="0"/>
      <w:adjustRightInd w:val="0"/>
      <w:spacing w:before="60" w:after="0" w:line="240" w:lineRule="auto"/>
      <w:ind w:left="2229" w:right="425" w:hanging="2087"/>
      <w:jc w:val="center"/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</w:pP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 xml:space="preserve">423570, </w:t>
    </w:r>
    <w:r w:rsidR="00E035CB"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>Республика Татарстан</w:t>
    </w:r>
    <w:r w:rsidR="00E035CB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>,</w:t>
    </w:r>
    <w:r w:rsidR="00E035CB"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 xml:space="preserve"> 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>г. Нижнекамск - 11, а/я 20, тел</w:t>
    </w: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>.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 xml:space="preserve"> (8555) 38-16-16, факс (8555) 38-17-17</w:t>
    </w:r>
  </w:p>
  <w:p w:rsidR="003913C6" w:rsidRDefault="003913C6" w:rsidP="003913C6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28" w:right="765" w:hanging="2041"/>
      <w:jc w:val="center"/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</w:pP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val="en-US" w:eastAsia="ru-RU"/>
      </w:rPr>
      <w:t>Email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 xml:space="preserve"> «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val="en-US" w:eastAsia="ru-RU"/>
      </w:rPr>
      <w:t>delo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>@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val="en-US" w:eastAsia="ru-RU"/>
      </w:rPr>
      <w:t>taifnk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>.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val="en-US" w:eastAsia="ru-RU"/>
      </w:rPr>
      <w:t>ru</w:t>
    </w:r>
    <w:r w:rsidRPr="00BE45CD"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  <w:t>», ОКПО 48671436, ОГРН 1031619009322, ИНН 1651025328</w:t>
    </w:r>
  </w:p>
  <w:p w:rsidR="003913C6" w:rsidRDefault="003913C6" w:rsidP="003913C6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28" w:right="765" w:hanging="2041"/>
      <w:jc w:val="center"/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</w:pPr>
  </w:p>
  <w:p w:rsidR="00EC4074" w:rsidRDefault="00EC4074" w:rsidP="003913C6"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228" w:right="765" w:hanging="2041"/>
      <w:jc w:val="center"/>
      <w:rPr>
        <w:rFonts w:ascii="Times New Roman" w:eastAsia="Times New Roman" w:hAnsi="Times New Roman" w:cs="Times New Roman"/>
        <w:noProof/>
        <w:color w:val="000000"/>
        <w:sz w:val="20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62AC"/>
    <w:multiLevelType w:val="singleLevel"/>
    <w:tmpl w:val="4CE8AE54"/>
    <w:lvl w:ilvl="0">
      <w:start w:val="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511E35F5"/>
    <w:multiLevelType w:val="singleLevel"/>
    <w:tmpl w:val="8B84EC98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6D687898"/>
    <w:multiLevelType w:val="singleLevel"/>
    <w:tmpl w:val="DB54B3EA"/>
    <w:lvl w:ilvl="0">
      <w:start w:val="1"/>
      <w:numFmt w:val="decimal"/>
      <w:lvlText w:val="%1."/>
      <w:legacy w:legacy="1" w:legacySpace="0" w:legacyIndent="893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C"/>
    <w:rsid w:val="000356D9"/>
    <w:rsid w:val="00041FFF"/>
    <w:rsid w:val="000540CC"/>
    <w:rsid w:val="00057F24"/>
    <w:rsid w:val="000643FC"/>
    <w:rsid w:val="00085947"/>
    <w:rsid w:val="0011506A"/>
    <w:rsid w:val="00116843"/>
    <w:rsid w:val="001407E4"/>
    <w:rsid w:val="00163358"/>
    <w:rsid w:val="00166AD7"/>
    <w:rsid w:val="001927BB"/>
    <w:rsid w:val="002458F3"/>
    <w:rsid w:val="00291D80"/>
    <w:rsid w:val="002A2BC3"/>
    <w:rsid w:val="002B0A73"/>
    <w:rsid w:val="002D1C35"/>
    <w:rsid w:val="002E2F42"/>
    <w:rsid w:val="00366553"/>
    <w:rsid w:val="00380928"/>
    <w:rsid w:val="003913C6"/>
    <w:rsid w:val="003C6708"/>
    <w:rsid w:val="004875E4"/>
    <w:rsid w:val="004A217E"/>
    <w:rsid w:val="004C0C3E"/>
    <w:rsid w:val="004C5208"/>
    <w:rsid w:val="004D4CAE"/>
    <w:rsid w:val="00536C4C"/>
    <w:rsid w:val="005A3FC5"/>
    <w:rsid w:val="005E0238"/>
    <w:rsid w:val="005F620C"/>
    <w:rsid w:val="006106A8"/>
    <w:rsid w:val="006723B9"/>
    <w:rsid w:val="006852AB"/>
    <w:rsid w:val="00690A40"/>
    <w:rsid w:val="006D6C49"/>
    <w:rsid w:val="006E7ED3"/>
    <w:rsid w:val="00705C0A"/>
    <w:rsid w:val="00707401"/>
    <w:rsid w:val="00877047"/>
    <w:rsid w:val="008B00BF"/>
    <w:rsid w:val="008B1CD0"/>
    <w:rsid w:val="008F6640"/>
    <w:rsid w:val="009403C9"/>
    <w:rsid w:val="0094215F"/>
    <w:rsid w:val="0095204E"/>
    <w:rsid w:val="009630EF"/>
    <w:rsid w:val="00970C1E"/>
    <w:rsid w:val="009A3B53"/>
    <w:rsid w:val="009A4325"/>
    <w:rsid w:val="009B05E1"/>
    <w:rsid w:val="009C2A36"/>
    <w:rsid w:val="009E231E"/>
    <w:rsid w:val="00A21116"/>
    <w:rsid w:val="00A36E32"/>
    <w:rsid w:val="00A527A4"/>
    <w:rsid w:val="00A744FB"/>
    <w:rsid w:val="00AA74FA"/>
    <w:rsid w:val="00AF0311"/>
    <w:rsid w:val="00B762FF"/>
    <w:rsid w:val="00B93AD6"/>
    <w:rsid w:val="00BE45CD"/>
    <w:rsid w:val="00BF72DD"/>
    <w:rsid w:val="00C54EE3"/>
    <w:rsid w:val="00CC10C9"/>
    <w:rsid w:val="00CD058B"/>
    <w:rsid w:val="00CD4446"/>
    <w:rsid w:val="00CE43FE"/>
    <w:rsid w:val="00D12EFF"/>
    <w:rsid w:val="00D81E1B"/>
    <w:rsid w:val="00D938B6"/>
    <w:rsid w:val="00DB3BFF"/>
    <w:rsid w:val="00DC1E23"/>
    <w:rsid w:val="00E035CB"/>
    <w:rsid w:val="00EB2916"/>
    <w:rsid w:val="00EC4074"/>
    <w:rsid w:val="00F513A9"/>
    <w:rsid w:val="00F6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6723B9"/>
  </w:style>
  <w:style w:type="paragraph" w:styleId="a7">
    <w:name w:val="header"/>
    <w:basedOn w:val="a"/>
    <w:link w:val="a8"/>
    <w:uiPriority w:val="99"/>
    <w:unhideWhenUsed/>
    <w:rsid w:val="009B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5E1"/>
  </w:style>
  <w:style w:type="paragraph" w:styleId="a9">
    <w:name w:val="footer"/>
    <w:basedOn w:val="a"/>
    <w:link w:val="aa"/>
    <w:uiPriority w:val="99"/>
    <w:unhideWhenUsed/>
    <w:rsid w:val="009B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5E1"/>
  </w:style>
  <w:style w:type="character" w:styleId="ab">
    <w:name w:val="Hyperlink"/>
    <w:semiHidden/>
    <w:unhideWhenUsed/>
    <w:rsid w:val="0038092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0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unhideWhenUsed/>
    <w:rsid w:val="006723B9"/>
  </w:style>
  <w:style w:type="paragraph" w:styleId="a7">
    <w:name w:val="header"/>
    <w:basedOn w:val="a"/>
    <w:link w:val="a8"/>
    <w:uiPriority w:val="99"/>
    <w:unhideWhenUsed/>
    <w:rsid w:val="009B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05E1"/>
  </w:style>
  <w:style w:type="paragraph" w:styleId="a9">
    <w:name w:val="footer"/>
    <w:basedOn w:val="a"/>
    <w:link w:val="aa"/>
    <w:uiPriority w:val="99"/>
    <w:unhideWhenUsed/>
    <w:rsid w:val="009B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05E1"/>
  </w:style>
  <w:style w:type="character" w:styleId="ab">
    <w:name w:val="Hyperlink"/>
    <w:semiHidden/>
    <w:unhideWhenUsed/>
    <w:rsid w:val="003809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nchev_VV@taifnk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ress@taif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89B15A50C8B648B5FA4A97EF2A9863" ma:contentTypeVersion="0" ma:contentTypeDescription="Создание документа." ma:contentTypeScope="" ma:versionID="ae007d5ba05af5a9e51608264bd24b8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A168-1B72-445F-8406-55E50230C66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1AA31F2-44EB-4B16-A582-678D48E06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8F511-97A4-452F-BA5B-297370A98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DC13768-D2C3-4DBC-8B51-42A7298D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Комяков Руслан Измайлович</dc:creator>
  <cp:lastModifiedBy>Администратор</cp:lastModifiedBy>
  <cp:revision>2</cp:revision>
  <cp:lastPrinted>2017-06-05T15:49:00Z</cp:lastPrinted>
  <dcterms:created xsi:type="dcterms:W3CDTF">2017-06-08T14:00:00Z</dcterms:created>
  <dcterms:modified xsi:type="dcterms:W3CDTF">2017-06-08T14:00:00Z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0x0101005F89B15A50C8B648B5FA4A97EF2A9863</vt:lpwstr>
  </property>
</Properties>
</file>