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59" w:rsidRPr="00871D3A" w:rsidRDefault="00705359" w:rsidP="0070535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0A2512" wp14:editId="5D3D1893">
            <wp:simplePos x="0" y="0"/>
            <wp:positionH relativeFrom="column">
              <wp:posOffset>-183515</wp:posOffset>
            </wp:positionH>
            <wp:positionV relativeFrom="paragraph">
              <wp:posOffset>220980</wp:posOffset>
            </wp:positionV>
            <wp:extent cx="1381125" cy="13811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1D3A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МИНИСТЕРСТВО </w:t>
      </w:r>
      <w:r w:rsidRPr="00871D3A">
        <w:rPr>
          <w:rFonts w:ascii="Times New Roman" w:hAnsi="Times New Roman" w:cs="Times New Roman"/>
          <w:bCs/>
          <w:sz w:val="28"/>
          <w:szCs w:val="28"/>
        </w:rPr>
        <w:t xml:space="preserve">СЕЛЬСКОГО ХОЗЯЙСТВА И ПРОДОВОЛЬСТВИЯ </w:t>
      </w:r>
    </w:p>
    <w:p w:rsidR="00705359" w:rsidRPr="00871D3A" w:rsidRDefault="00705359" w:rsidP="0070535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71D3A">
        <w:rPr>
          <w:rFonts w:ascii="Times New Roman" w:hAnsi="Times New Roman" w:cs="Times New Roman"/>
          <w:bCs/>
          <w:sz w:val="28"/>
          <w:szCs w:val="28"/>
        </w:rPr>
        <w:t>РЕСПУБЛИКИ ТАТАРСТАН</w:t>
      </w:r>
    </w:p>
    <w:p w:rsidR="00705359" w:rsidRPr="00871D3A" w:rsidRDefault="00705359" w:rsidP="0070535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05359" w:rsidRPr="00871D3A" w:rsidRDefault="00705359" w:rsidP="00705359">
      <w:pPr>
        <w:spacing w:after="120" w:line="240" w:lineRule="auto"/>
        <w:ind w:left="142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705359" w:rsidRDefault="00705359" w:rsidP="0070535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05359" w:rsidRPr="00705359" w:rsidRDefault="00705359" w:rsidP="00705359">
      <w:pPr>
        <w:jc w:val="center"/>
        <w:rPr>
          <w:rFonts w:ascii="Times New Roman" w:hAnsi="Times New Roman" w:cs="Times New Roman"/>
          <w:bCs/>
          <w:sz w:val="28"/>
        </w:rPr>
      </w:pPr>
    </w:p>
    <w:p w:rsidR="00705359" w:rsidRDefault="00705359" w:rsidP="00705359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705359">
        <w:rPr>
          <w:rFonts w:ascii="Times New Roman" w:hAnsi="Times New Roman" w:cs="Times New Roman"/>
          <w:b/>
          <w:bCs/>
          <w:sz w:val="28"/>
        </w:rPr>
        <w:t>В рамках Нацпроекта начинающие фермеры</w:t>
      </w:r>
      <w:r w:rsidR="009F4151">
        <w:rPr>
          <w:rFonts w:ascii="Times New Roman" w:hAnsi="Times New Roman" w:cs="Times New Roman"/>
          <w:b/>
          <w:bCs/>
          <w:sz w:val="28"/>
        </w:rPr>
        <w:t xml:space="preserve"> Татарстана</w:t>
      </w:r>
      <w:bookmarkStart w:id="0" w:name="_GoBack"/>
      <w:bookmarkEnd w:id="0"/>
      <w:r w:rsidRPr="00705359">
        <w:rPr>
          <w:rFonts w:ascii="Times New Roman" w:hAnsi="Times New Roman" w:cs="Times New Roman"/>
          <w:b/>
          <w:bCs/>
          <w:sz w:val="28"/>
        </w:rPr>
        <w:t xml:space="preserve"> могут получить грант на открытие своего дела до 6 </w:t>
      </w:r>
      <w:proofErr w:type="gramStart"/>
      <w:r w:rsidRPr="00705359">
        <w:rPr>
          <w:rFonts w:ascii="Times New Roman" w:hAnsi="Times New Roman" w:cs="Times New Roman"/>
          <w:b/>
          <w:bCs/>
          <w:sz w:val="28"/>
        </w:rPr>
        <w:t>млн</w:t>
      </w:r>
      <w:proofErr w:type="gramEnd"/>
      <w:r w:rsidRPr="00705359">
        <w:rPr>
          <w:rFonts w:ascii="Times New Roman" w:hAnsi="Times New Roman" w:cs="Times New Roman"/>
          <w:b/>
          <w:bCs/>
          <w:sz w:val="28"/>
        </w:rPr>
        <w:t xml:space="preserve"> рублей</w:t>
      </w:r>
    </w:p>
    <w:p w:rsidR="00705359" w:rsidRPr="00705359" w:rsidRDefault="00705359" w:rsidP="00705359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705359" w:rsidRPr="00705359" w:rsidRDefault="00705359" w:rsidP="0070535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359">
        <w:rPr>
          <w:rFonts w:ascii="Times New Roman" w:hAnsi="Times New Roman" w:cs="Times New Roman"/>
          <w:sz w:val="28"/>
        </w:rPr>
        <w:t>Минсельхозпрод РТ в рамках Национального проекта "Малое и среднее предпринимательство и поддержка предпринимательской инициативы" объявляет о начале конкурсного отбора крестьянских (фермерских) хозяйств и личных (подсобных) хозяйств на предоставление гранта по развитию сельскохозяйственной производственной деятельности малых форм хозяйствования, обеспечению вовлечения в субъекты малого и среднего предпринимательства в сфере сельского хозяйства, повышению занятости на селе в рамках реализации регионального проекта «Создание системы поддержки фермеров и развитие сельской кооперации» по программе «</w:t>
      </w:r>
      <w:proofErr w:type="spellStart"/>
      <w:r w:rsidRPr="00705359">
        <w:rPr>
          <w:rFonts w:ascii="Times New Roman" w:hAnsi="Times New Roman" w:cs="Times New Roman"/>
          <w:sz w:val="28"/>
        </w:rPr>
        <w:t>Агростартап</w:t>
      </w:r>
      <w:proofErr w:type="spellEnd"/>
      <w:r w:rsidRPr="00705359">
        <w:rPr>
          <w:rFonts w:ascii="Times New Roman" w:hAnsi="Times New Roman" w:cs="Times New Roman"/>
          <w:sz w:val="28"/>
        </w:rPr>
        <w:t>».</w:t>
      </w:r>
    </w:p>
    <w:p w:rsidR="00705359" w:rsidRPr="00705359" w:rsidRDefault="00705359" w:rsidP="0070535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proofErr w:type="spellStart"/>
      <w:r w:rsidRPr="00705359">
        <w:rPr>
          <w:rFonts w:ascii="Times New Roman" w:hAnsi="Times New Roman" w:cs="Times New Roman"/>
          <w:sz w:val="28"/>
        </w:rPr>
        <w:t>Грантополучатели</w:t>
      </w:r>
      <w:proofErr w:type="spellEnd"/>
      <w:r w:rsidRPr="00705359">
        <w:rPr>
          <w:rFonts w:ascii="Times New Roman" w:hAnsi="Times New Roman" w:cs="Times New Roman"/>
          <w:sz w:val="28"/>
        </w:rPr>
        <w:t xml:space="preserve"> смогут реализовывать проекты животноводческого направления по мясному и молочному скотоводству, коневодству, овцеводству, птицеводству, пчеловодству, производству товарной рыбы, а также по выращиванию плодовых и ягодных культур, производству зерновых, зернобобовых и кормовых культур и др.</w:t>
      </w:r>
    </w:p>
    <w:p w:rsidR="00705359" w:rsidRPr="00705359" w:rsidRDefault="00705359" w:rsidP="0070535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359">
        <w:rPr>
          <w:rFonts w:ascii="Times New Roman" w:hAnsi="Times New Roman" w:cs="Times New Roman"/>
          <w:sz w:val="28"/>
        </w:rPr>
        <w:t xml:space="preserve">Так, например на проекты животноводческого направления по мясному и молочному скотоводству выделяется 5 </w:t>
      </w:r>
      <w:proofErr w:type="gramStart"/>
      <w:r w:rsidRPr="00705359">
        <w:rPr>
          <w:rFonts w:ascii="Times New Roman" w:hAnsi="Times New Roman" w:cs="Times New Roman"/>
          <w:sz w:val="28"/>
        </w:rPr>
        <w:t>млн</w:t>
      </w:r>
      <w:proofErr w:type="gramEnd"/>
      <w:r w:rsidRPr="00705359">
        <w:rPr>
          <w:rFonts w:ascii="Times New Roman" w:hAnsi="Times New Roman" w:cs="Times New Roman"/>
          <w:sz w:val="28"/>
        </w:rPr>
        <w:t xml:space="preserve"> рублей (при внесении в неделимый фонд </w:t>
      </w:r>
      <w:proofErr w:type="spellStart"/>
      <w:r w:rsidRPr="00705359">
        <w:rPr>
          <w:rFonts w:ascii="Times New Roman" w:hAnsi="Times New Roman" w:cs="Times New Roman"/>
          <w:sz w:val="28"/>
        </w:rPr>
        <w:t>СПоК</w:t>
      </w:r>
      <w:proofErr w:type="spellEnd"/>
      <w:r w:rsidRPr="00705359">
        <w:rPr>
          <w:rFonts w:ascii="Times New Roman" w:hAnsi="Times New Roman" w:cs="Times New Roman"/>
          <w:sz w:val="28"/>
        </w:rPr>
        <w:t xml:space="preserve"> до 6 млн), на иные направления до 3 млн (при внесении в неделимый фонд </w:t>
      </w:r>
      <w:proofErr w:type="spellStart"/>
      <w:r w:rsidRPr="00705359">
        <w:rPr>
          <w:rFonts w:ascii="Times New Roman" w:hAnsi="Times New Roman" w:cs="Times New Roman"/>
          <w:sz w:val="28"/>
        </w:rPr>
        <w:t>СПоК</w:t>
      </w:r>
      <w:proofErr w:type="spellEnd"/>
      <w:r w:rsidRPr="00705359">
        <w:rPr>
          <w:rFonts w:ascii="Times New Roman" w:hAnsi="Times New Roman" w:cs="Times New Roman"/>
          <w:sz w:val="28"/>
        </w:rPr>
        <w:t xml:space="preserve"> до 4 млн).</w:t>
      </w:r>
    </w:p>
    <w:p w:rsidR="00705359" w:rsidRPr="00705359" w:rsidRDefault="00705359" w:rsidP="0070535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359">
        <w:rPr>
          <w:rFonts w:ascii="Times New Roman" w:hAnsi="Times New Roman" w:cs="Times New Roman"/>
          <w:sz w:val="28"/>
        </w:rPr>
        <w:t xml:space="preserve">Прием заявок и документов осуществляется с 2 марта по 31 марта 2019 года специалистами Министерства сельского хозяйства и продовольствия РТ по адресу: Республика Татарстан, г. Казань, ул. </w:t>
      </w:r>
      <w:proofErr w:type="spellStart"/>
      <w:r w:rsidRPr="00705359">
        <w:rPr>
          <w:rFonts w:ascii="Times New Roman" w:hAnsi="Times New Roman" w:cs="Times New Roman"/>
          <w:sz w:val="28"/>
        </w:rPr>
        <w:t>Федосеевская</w:t>
      </w:r>
      <w:proofErr w:type="spellEnd"/>
      <w:r w:rsidRPr="00705359">
        <w:rPr>
          <w:rFonts w:ascii="Times New Roman" w:hAnsi="Times New Roman" w:cs="Times New Roman"/>
          <w:sz w:val="28"/>
        </w:rPr>
        <w:t xml:space="preserve">, д. 36, 3 этаж </w:t>
      </w:r>
      <w:proofErr w:type="spellStart"/>
      <w:r w:rsidRPr="00705359">
        <w:rPr>
          <w:rFonts w:ascii="Times New Roman" w:hAnsi="Times New Roman" w:cs="Times New Roman"/>
          <w:sz w:val="28"/>
        </w:rPr>
        <w:t>каб</w:t>
      </w:r>
      <w:proofErr w:type="spellEnd"/>
      <w:r w:rsidRPr="00705359">
        <w:rPr>
          <w:rFonts w:ascii="Times New Roman" w:hAnsi="Times New Roman" w:cs="Times New Roman"/>
          <w:sz w:val="28"/>
        </w:rPr>
        <w:t>. 307. Прием проводится в будни с 8.00 до 17.00 часов.  Информация о порядке предоставления гранта и формах документов размещена  на официальном сайте Минсельхозпрода РТ в разделе </w:t>
      </w:r>
      <w:hyperlink r:id="rId6" w:history="1">
        <w:r w:rsidRPr="00705359">
          <w:rPr>
            <w:rStyle w:val="a3"/>
            <w:rFonts w:ascii="Times New Roman" w:hAnsi="Times New Roman" w:cs="Times New Roman"/>
            <w:sz w:val="28"/>
          </w:rPr>
          <w:t>«Гранты фермерам, сельхозкооперативам и субсидии ЛПХ».</w:t>
        </w:r>
      </w:hyperlink>
    </w:p>
    <w:p w:rsidR="00705359" w:rsidRPr="00705359" w:rsidRDefault="00705359" w:rsidP="0070535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359">
        <w:rPr>
          <w:rFonts w:ascii="Times New Roman" w:hAnsi="Times New Roman" w:cs="Times New Roman"/>
          <w:sz w:val="28"/>
        </w:rPr>
        <w:t>Более подробную информацию об участии в конкурсе можно получить в отделе развития малых форм хозяйствования  (843) 221-76-88 (8844), (843) 221-76-85</w:t>
      </w:r>
    </w:p>
    <w:p w:rsidR="00705359" w:rsidRPr="00705359" w:rsidRDefault="00705359" w:rsidP="00705359">
      <w:pPr>
        <w:spacing w:after="120" w:line="240" w:lineRule="auto"/>
        <w:ind w:left="142" w:firstLine="425"/>
        <w:jc w:val="both"/>
        <w:rPr>
          <w:rFonts w:ascii="Times New Roman" w:hAnsi="Times New Roman" w:cs="Times New Roman"/>
          <w:sz w:val="28"/>
        </w:rPr>
      </w:pPr>
      <w:r w:rsidRPr="00705359">
        <w:rPr>
          <w:rFonts w:ascii="Times New Roman" w:hAnsi="Times New Roman" w:cs="Times New Roman"/>
          <w:sz w:val="28"/>
        </w:rPr>
        <w:lastRenderedPageBreak/>
        <w:t>Напомним, в 2019 году грант Минсельхозпрода РТ по проекту "</w:t>
      </w:r>
      <w:proofErr w:type="spellStart"/>
      <w:r w:rsidRPr="00705359">
        <w:rPr>
          <w:rFonts w:ascii="Times New Roman" w:hAnsi="Times New Roman" w:cs="Times New Roman"/>
          <w:sz w:val="28"/>
        </w:rPr>
        <w:t>Агростартап</w:t>
      </w:r>
      <w:proofErr w:type="spellEnd"/>
      <w:r w:rsidRPr="00705359">
        <w:rPr>
          <w:rFonts w:ascii="Times New Roman" w:hAnsi="Times New Roman" w:cs="Times New Roman"/>
          <w:sz w:val="28"/>
        </w:rPr>
        <w:t xml:space="preserve">" получило 103 КФХ из 36 муниципальных районов Татарстана стали обладателями грантов в размере от 2 до 4 </w:t>
      </w:r>
      <w:proofErr w:type="gramStart"/>
      <w:r w:rsidRPr="00705359">
        <w:rPr>
          <w:rFonts w:ascii="Times New Roman" w:hAnsi="Times New Roman" w:cs="Times New Roman"/>
          <w:sz w:val="28"/>
        </w:rPr>
        <w:t>млн</w:t>
      </w:r>
      <w:proofErr w:type="gramEnd"/>
      <w:r w:rsidRPr="00705359">
        <w:rPr>
          <w:rFonts w:ascii="Times New Roman" w:hAnsi="Times New Roman" w:cs="Times New Roman"/>
          <w:sz w:val="28"/>
        </w:rPr>
        <w:t xml:space="preserve"> рублей. </w:t>
      </w:r>
    </w:p>
    <w:p w:rsidR="00D3558C" w:rsidRPr="00705359" w:rsidRDefault="00705359" w:rsidP="00705359">
      <w:pPr>
        <w:spacing w:line="240" w:lineRule="auto"/>
        <w:jc w:val="both"/>
        <w:rPr>
          <w:rFonts w:ascii="Times New Roman" w:hAnsi="Times New Roman" w:cs="Times New Roman"/>
          <w:i/>
          <w:sz w:val="28"/>
        </w:rPr>
      </w:pPr>
      <w:r w:rsidRPr="00705359">
        <w:rPr>
          <w:rFonts w:ascii="Times New Roman" w:hAnsi="Times New Roman" w:cs="Times New Roman"/>
          <w:i/>
          <w:sz w:val="28"/>
        </w:rPr>
        <w:t>Пресс-служба Минсельхозпрода РТ</w:t>
      </w:r>
    </w:p>
    <w:sectPr w:rsidR="00D3558C" w:rsidRPr="007053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59"/>
    <w:rsid w:val="00705359"/>
    <w:rsid w:val="009F4151"/>
    <w:rsid w:val="00D3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3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535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5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44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55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7656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285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39213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62678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372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gro.tatarstan.ru/rus/2020-4329749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</dc:creator>
  <cp:lastModifiedBy>Pressa</cp:lastModifiedBy>
  <cp:revision>2</cp:revision>
  <dcterms:created xsi:type="dcterms:W3CDTF">2020-03-04T06:04:00Z</dcterms:created>
  <dcterms:modified xsi:type="dcterms:W3CDTF">2020-03-04T06:31:00Z</dcterms:modified>
</cp:coreProperties>
</file>