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0E" w:rsidRPr="00BF7829" w:rsidRDefault="000D040E" w:rsidP="00E6361F">
      <w:pPr>
        <w:spacing w:after="120" w:line="240" w:lineRule="auto"/>
        <w:ind w:left="142" w:firstLine="425"/>
        <w:jc w:val="both"/>
        <w:rPr>
          <w:rFonts w:ascii="Times New Roman" w:hAnsi="Times New Roman" w:cs="Times New Roman"/>
          <w:b/>
          <w:sz w:val="28"/>
          <w:szCs w:val="28"/>
        </w:rPr>
      </w:pPr>
      <w:r w:rsidRPr="00BF7829">
        <w:rPr>
          <w:rFonts w:ascii="Times New Roman" w:hAnsi="Times New Roman" w:cs="Times New Roman"/>
          <w:b/>
          <w:sz w:val="28"/>
          <w:szCs w:val="28"/>
        </w:rPr>
        <w:t xml:space="preserve">Марат </w:t>
      </w:r>
      <w:proofErr w:type="spellStart"/>
      <w:r w:rsidRPr="00BF7829">
        <w:rPr>
          <w:rFonts w:ascii="Times New Roman" w:hAnsi="Times New Roman" w:cs="Times New Roman"/>
          <w:b/>
          <w:sz w:val="28"/>
          <w:szCs w:val="28"/>
        </w:rPr>
        <w:t>Зяббаров</w:t>
      </w:r>
      <w:proofErr w:type="spellEnd"/>
      <w:r w:rsidRPr="00BF7829">
        <w:rPr>
          <w:rFonts w:ascii="Times New Roman" w:hAnsi="Times New Roman" w:cs="Times New Roman"/>
          <w:b/>
          <w:sz w:val="28"/>
          <w:szCs w:val="28"/>
        </w:rPr>
        <w:t>: Поля Татарстана должны быть продуктивными</w:t>
      </w:r>
    </w:p>
    <w:p w:rsidR="000D040E" w:rsidRPr="00993441" w:rsidRDefault="000D040E" w:rsidP="00E6361F">
      <w:pPr>
        <w:spacing w:after="120" w:line="240" w:lineRule="auto"/>
        <w:ind w:left="142" w:firstLine="425"/>
        <w:jc w:val="both"/>
        <w:rPr>
          <w:rFonts w:ascii="Times New Roman" w:hAnsi="Times New Roman" w:cs="Times New Roman"/>
          <w:sz w:val="28"/>
          <w:szCs w:val="28"/>
        </w:rPr>
      </w:pPr>
      <w:r w:rsidRPr="00993441">
        <w:rPr>
          <w:rFonts w:ascii="Times New Roman" w:hAnsi="Times New Roman" w:cs="Times New Roman"/>
          <w:sz w:val="28"/>
          <w:szCs w:val="28"/>
        </w:rPr>
        <w:t xml:space="preserve">О темпах накопления минеральных удобрений и эффективном использовании сельхозземель доложил сегодня на республиканском совещании в Доме Правительства РТ заместитель Премьер-министра РТ – министр сельского хозяйства и продовольствия РТ Марат </w:t>
      </w:r>
      <w:proofErr w:type="spellStart"/>
      <w:r w:rsidRPr="00993441">
        <w:rPr>
          <w:rFonts w:ascii="Times New Roman" w:hAnsi="Times New Roman" w:cs="Times New Roman"/>
          <w:sz w:val="28"/>
          <w:szCs w:val="28"/>
        </w:rPr>
        <w:t>Зяббаров</w:t>
      </w:r>
      <w:proofErr w:type="spellEnd"/>
      <w:r w:rsidRPr="00993441">
        <w:rPr>
          <w:rFonts w:ascii="Times New Roman" w:hAnsi="Times New Roman" w:cs="Times New Roman"/>
          <w:sz w:val="28"/>
          <w:szCs w:val="28"/>
        </w:rPr>
        <w:t>.</w:t>
      </w:r>
    </w:p>
    <w:p w:rsidR="000D040E" w:rsidRPr="00993441" w:rsidRDefault="000D040E" w:rsidP="00E6361F">
      <w:pPr>
        <w:spacing w:after="120" w:line="240" w:lineRule="auto"/>
        <w:ind w:left="142" w:firstLine="425"/>
        <w:jc w:val="both"/>
        <w:rPr>
          <w:rFonts w:ascii="Times New Roman" w:hAnsi="Times New Roman" w:cs="Times New Roman"/>
          <w:sz w:val="28"/>
          <w:szCs w:val="28"/>
        </w:rPr>
      </w:pPr>
      <w:r w:rsidRPr="00993441">
        <w:rPr>
          <w:rFonts w:ascii="Times New Roman" w:hAnsi="Times New Roman" w:cs="Times New Roman"/>
          <w:sz w:val="28"/>
          <w:szCs w:val="28"/>
        </w:rPr>
        <w:t xml:space="preserve">Провел совещание в режиме видеоконференцсвязи со всеми муниципальными районами Президент Республики Татарстан Рустам </w:t>
      </w:r>
      <w:proofErr w:type="spellStart"/>
      <w:r w:rsidRPr="00993441">
        <w:rPr>
          <w:rFonts w:ascii="Times New Roman" w:hAnsi="Times New Roman" w:cs="Times New Roman"/>
          <w:sz w:val="28"/>
          <w:szCs w:val="28"/>
        </w:rPr>
        <w:t>Минниханов</w:t>
      </w:r>
      <w:proofErr w:type="spellEnd"/>
      <w:r w:rsidRPr="00993441">
        <w:rPr>
          <w:rFonts w:ascii="Times New Roman" w:hAnsi="Times New Roman" w:cs="Times New Roman"/>
          <w:sz w:val="28"/>
          <w:szCs w:val="28"/>
        </w:rPr>
        <w:t xml:space="preserve">. </w:t>
      </w:r>
    </w:p>
    <w:p w:rsidR="000D040E" w:rsidRPr="00993441" w:rsidRDefault="000D040E" w:rsidP="00E6361F">
      <w:pPr>
        <w:spacing w:after="120" w:line="240" w:lineRule="auto"/>
        <w:ind w:left="142" w:firstLine="425"/>
        <w:jc w:val="both"/>
        <w:rPr>
          <w:rFonts w:ascii="Times New Roman" w:hAnsi="Times New Roman" w:cs="Times New Roman"/>
          <w:sz w:val="28"/>
          <w:szCs w:val="28"/>
        </w:rPr>
      </w:pPr>
      <w:r w:rsidRPr="00993441">
        <w:rPr>
          <w:rFonts w:ascii="Times New Roman" w:hAnsi="Times New Roman" w:cs="Times New Roman"/>
          <w:sz w:val="28"/>
          <w:szCs w:val="28"/>
        </w:rPr>
        <w:t xml:space="preserve">Марат </w:t>
      </w:r>
      <w:proofErr w:type="spellStart"/>
      <w:r w:rsidRPr="00993441">
        <w:rPr>
          <w:rFonts w:ascii="Times New Roman" w:hAnsi="Times New Roman" w:cs="Times New Roman"/>
          <w:sz w:val="28"/>
          <w:szCs w:val="28"/>
        </w:rPr>
        <w:t>Зяббаров</w:t>
      </w:r>
      <w:proofErr w:type="spellEnd"/>
      <w:r w:rsidRPr="00993441">
        <w:rPr>
          <w:rFonts w:ascii="Times New Roman" w:hAnsi="Times New Roman" w:cs="Times New Roman"/>
          <w:sz w:val="28"/>
          <w:szCs w:val="28"/>
        </w:rPr>
        <w:t xml:space="preserve"> сообщил, что сегодня общая площадь пашни Татарстана составляет 3 млн. 273 тыс. га. По данным территориальных Управлений сельского хозяйства реально обрабатываемая пашня меньше на 100 тыс. га.</w:t>
      </w:r>
    </w:p>
    <w:p w:rsidR="000D040E" w:rsidRPr="00993441" w:rsidRDefault="000D040E" w:rsidP="00E6361F">
      <w:pPr>
        <w:spacing w:after="120" w:line="240" w:lineRule="auto"/>
        <w:ind w:left="142" w:firstLine="425"/>
        <w:jc w:val="both"/>
        <w:rPr>
          <w:rFonts w:ascii="Times New Roman" w:hAnsi="Times New Roman" w:cs="Times New Roman"/>
          <w:sz w:val="28"/>
          <w:szCs w:val="28"/>
        </w:rPr>
      </w:pPr>
      <w:r w:rsidRPr="00993441">
        <w:rPr>
          <w:rFonts w:ascii="Times New Roman" w:hAnsi="Times New Roman" w:cs="Times New Roman"/>
          <w:sz w:val="28"/>
          <w:szCs w:val="28"/>
        </w:rPr>
        <w:t xml:space="preserve">Серьезной проблемой стал выдел земельных долей. Выделяя несколько десяток гектаров пашни или закрывая существующие фермерские хозяйства, человек обрабатывает и производит продукцию, которая при этом нигде не учитывается. Таких выделов в 2019 году было около 50 тыс. га. «Процесс идет активно и набирает обороты. При таких темпах уже в ближайшие годы мы потеряем в пределах 100 тыс. га, соответственно потеряем официальную валовую продукцию, хотя в реальности она будет», </w:t>
      </w:r>
      <w:r w:rsidR="002D1034" w:rsidRPr="002D1034">
        <w:rPr>
          <w:rFonts w:ascii="Times New Roman" w:hAnsi="Times New Roman" w:cs="Times New Roman"/>
          <w:sz w:val="28"/>
          <w:szCs w:val="28"/>
        </w:rPr>
        <w:t>–</w:t>
      </w:r>
      <w:r w:rsidRPr="00993441">
        <w:rPr>
          <w:rFonts w:ascii="Times New Roman" w:hAnsi="Times New Roman" w:cs="Times New Roman"/>
          <w:sz w:val="28"/>
          <w:szCs w:val="28"/>
        </w:rPr>
        <w:t xml:space="preserve"> сказал министр. Он заметил, что по этой же причине по ряду районов имеется существенное уменьшение посевных площадей.</w:t>
      </w:r>
    </w:p>
    <w:p w:rsidR="000D040E" w:rsidRPr="00993441" w:rsidRDefault="000D040E" w:rsidP="00E6361F">
      <w:pPr>
        <w:spacing w:after="120" w:line="240" w:lineRule="auto"/>
        <w:ind w:left="142" w:firstLine="425"/>
        <w:jc w:val="both"/>
        <w:rPr>
          <w:rFonts w:ascii="Times New Roman" w:hAnsi="Times New Roman" w:cs="Times New Roman"/>
          <w:sz w:val="28"/>
          <w:szCs w:val="28"/>
        </w:rPr>
      </w:pPr>
      <w:r w:rsidRPr="00993441">
        <w:rPr>
          <w:rFonts w:ascii="Times New Roman" w:hAnsi="Times New Roman" w:cs="Times New Roman"/>
          <w:sz w:val="28"/>
          <w:szCs w:val="28"/>
        </w:rPr>
        <w:t xml:space="preserve">Министр напомнил, что целевой показатель по валовому сбору зерновых и зернобобовых культур, доведенных Минсельхозом России на 2020 год, составляет 4,1 млн. тонн, а к 2025 году – 5,4 млн. тонн. «При такой политике государства, нацеленной на увеличение производства, мы не можем оставлять под парами каждый четвертый гектар пашни», </w:t>
      </w:r>
      <w:r w:rsidR="00A85691" w:rsidRPr="00A85691">
        <w:rPr>
          <w:rFonts w:ascii="Times New Roman" w:hAnsi="Times New Roman" w:cs="Times New Roman"/>
          <w:sz w:val="28"/>
          <w:szCs w:val="28"/>
        </w:rPr>
        <w:t>–</w:t>
      </w:r>
      <w:r w:rsidRPr="00993441">
        <w:rPr>
          <w:rFonts w:ascii="Times New Roman" w:hAnsi="Times New Roman" w:cs="Times New Roman"/>
          <w:sz w:val="28"/>
          <w:szCs w:val="28"/>
        </w:rPr>
        <w:t xml:space="preserve"> заявил глава Минсельхозпрода РТ.</w:t>
      </w:r>
    </w:p>
    <w:p w:rsidR="000D040E" w:rsidRPr="00993441" w:rsidRDefault="000D040E" w:rsidP="00E6361F">
      <w:pPr>
        <w:spacing w:after="120" w:line="240" w:lineRule="auto"/>
        <w:ind w:left="142" w:firstLine="425"/>
        <w:jc w:val="both"/>
        <w:rPr>
          <w:rFonts w:ascii="Times New Roman" w:hAnsi="Times New Roman" w:cs="Times New Roman"/>
          <w:sz w:val="28"/>
          <w:szCs w:val="28"/>
        </w:rPr>
      </w:pPr>
      <w:r w:rsidRPr="00993441">
        <w:rPr>
          <w:rFonts w:ascii="Times New Roman" w:hAnsi="Times New Roman" w:cs="Times New Roman"/>
          <w:sz w:val="28"/>
          <w:szCs w:val="28"/>
        </w:rPr>
        <w:t xml:space="preserve">Он проинформировал, что у ряда районов ежегодно под парами остается свыше 25% пашни. Это относится к </w:t>
      </w:r>
      <w:proofErr w:type="spellStart"/>
      <w:r w:rsidRPr="00993441">
        <w:rPr>
          <w:rFonts w:ascii="Times New Roman" w:hAnsi="Times New Roman" w:cs="Times New Roman"/>
          <w:sz w:val="28"/>
          <w:szCs w:val="28"/>
        </w:rPr>
        <w:t>Верхнеуслонскому</w:t>
      </w:r>
      <w:proofErr w:type="spellEnd"/>
      <w:r w:rsidRPr="00993441">
        <w:rPr>
          <w:rFonts w:ascii="Times New Roman" w:hAnsi="Times New Roman" w:cs="Times New Roman"/>
          <w:sz w:val="28"/>
          <w:szCs w:val="28"/>
        </w:rPr>
        <w:t xml:space="preserve">, </w:t>
      </w:r>
      <w:proofErr w:type="spellStart"/>
      <w:r w:rsidRPr="00993441">
        <w:rPr>
          <w:rFonts w:ascii="Times New Roman" w:hAnsi="Times New Roman" w:cs="Times New Roman"/>
          <w:sz w:val="28"/>
          <w:szCs w:val="28"/>
        </w:rPr>
        <w:t>Елабужскому</w:t>
      </w:r>
      <w:proofErr w:type="spellEnd"/>
      <w:r w:rsidRPr="00993441">
        <w:rPr>
          <w:rFonts w:ascii="Times New Roman" w:hAnsi="Times New Roman" w:cs="Times New Roman"/>
          <w:sz w:val="28"/>
          <w:szCs w:val="28"/>
        </w:rPr>
        <w:t xml:space="preserve">, </w:t>
      </w:r>
      <w:proofErr w:type="spellStart"/>
      <w:r w:rsidRPr="00993441">
        <w:rPr>
          <w:rFonts w:ascii="Times New Roman" w:hAnsi="Times New Roman" w:cs="Times New Roman"/>
          <w:sz w:val="28"/>
          <w:szCs w:val="28"/>
        </w:rPr>
        <w:t>Зеленодольскому</w:t>
      </w:r>
      <w:proofErr w:type="spellEnd"/>
      <w:r w:rsidRPr="00993441">
        <w:rPr>
          <w:rFonts w:ascii="Times New Roman" w:hAnsi="Times New Roman" w:cs="Times New Roman"/>
          <w:sz w:val="28"/>
          <w:szCs w:val="28"/>
        </w:rPr>
        <w:t xml:space="preserve">, </w:t>
      </w:r>
      <w:proofErr w:type="spellStart"/>
      <w:r w:rsidRPr="00993441">
        <w:rPr>
          <w:rFonts w:ascii="Times New Roman" w:hAnsi="Times New Roman" w:cs="Times New Roman"/>
          <w:sz w:val="28"/>
          <w:szCs w:val="28"/>
        </w:rPr>
        <w:t>Агрызскому</w:t>
      </w:r>
      <w:proofErr w:type="spellEnd"/>
      <w:r w:rsidRPr="00993441">
        <w:rPr>
          <w:rFonts w:ascii="Times New Roman" w:hAnsi="Times New Roman" w:cs="Times New Roman"/>
          <w:sz w:val="28"/>
          <w:szCs w:val="28"/>
        </w:rPr>
        <w:t xml:space="preserve">, </w:t>
      </w:r>
      <w:proofErr w:type="spellStart"/>
      <w:r w:rsidRPr="00993441">
        <w:rPr>
          <w:rFonts w:ascii="Times New Roman" w:hAnsi="Times New Roman" w:cs="Times New Roman"/>
          <w:sz w:val="28"/>
          <w:szCs w:val="28"/>
        </w:rPr>
        <w:t>Лениногорскому</w:t>
      </w:r>
      <w:proofErr w:type="spellEnd"/>
      <w:r w:rsidRPr="00993441">
        <w:rPr>
          <w:rFonts w:ascii="Times New Roman" w:hAnsi="Times New Roman" w:cs="Times New Roman"/>
          <w:sz w:val="28"/>
          <w:szCs w:val="28"/>
        </w:rPr>
        <w:t xml:space="preserve">, </w:t>
      </w:r>
      <w:proofErr w:type="spellStart"/>
      <w:r w:rsidRPr="00993441">
        <w:rPr>
          <w:rFonts w:ascii="Times New Roman" w:hAnsi="Times New Roman" w:cs="Times New Roman"/>
          <w:sz w:val="28"/>
          <w:szCs w:val="28"/>
        </w:rPr>
        <w:t>Альметьевскому</w:t>
      </w:r>
      <w:proofErr w:type="spellEnd"/>
      <w:r w:rsidRPr="00993441">
        <w:rPr>
          <w:rFonts w:ascii="Times New Roman" w:hAnsi="Times New Roman" w:cs="Times New Roman"/>
          <w:sz w:val="28"/>
          <w:szCs w:val="28"/>
        </w:rPr>
        <w:t xml:space="preserve">, </w:t>
      </w:r>
      <w:proofErr w:type="spellStart"/>
      <w:r w:rsidRPr="00993441">
        <w:rPr>
          <w:rFonts w:ascii="Times New Roman" w:hAnsi="Times New Roman" w:cs="Times New Roman"/>
          <w:sz w:val="28"/>
          <w:szCs w:val="28"/>
        </w:rPr>
        <w:t>Пестречинскому</w:t>
      </w:r>
      <w:proofErr w:type="spellEnd"/>
      <w:r w:rsidRPr="00993441">
        <w:rPr>
          <w:rFonts w:ascii="Times New Roman" w:hAnsi="Times New Roman" w:cs="Times New Roman"/>
          <w:sz w:val="28"/>
          <w:szCs w:val="28"/>
        </w:rPr>
        <w:t xml:space="preserve">, Спасскому, Высокогорскому, Менделеевскому районам. «Мы проводим много семинаров и обучающих программ, чтобы показать технологии, позволяющие без ущерба плодородию земель и качеству производимой продукции вырастить не только большие урожаи, но и достигать высокой эффективности производства», </w:t>
      </w:r>
      <w:r w:rsidR="00A85691" w:rsidRPr="00A85691">
        <w:rPr>
          <w:rFonts w:ascii="Times New Roman" w:hAnsi="Times New Roman" w:cs="Times New Roman"/>
          <w:sz w:val="28"/>
          <w:szCs w:val="28"/>
        </w:rPr>
        <w:t>–</w:t>
      </w:r>
      <w:r w:rsidRPr="00993441">
        <w:rPr>
          <w:rFonts w:ascii="Times New Roman" w:hAnsi="Times New Roman" w:cs="Times New Roman"/>
          <w:sz w:val="28"/>
          <w:szCs w:val="28"/>
        </w:rPr>
        <w:t xml:space="preserve"> заметил он.</w:t>
      </w:r>
    </w:p>
    <w:p w:rsidR="000D040E" w:rsidRPr="00993441" w:rsidRDefault="000D040E" w:rsidP="00E6361F">
      <w:pPr>
        <w:spacing w:after="120" w:line="240" w:lineRule="auto"/>
        <w:ind w:left="142" w:firstLine="425"/>
        <w:jc w:val="both"/>
        <w:rPr>
          <w:rFonts w:ascii="Times New Roman" w:hAnsi="Times New Roman" w:cs="Times New Roman"/>
          <w:sz w:val="28"/>
          <w:szCs w:val="28"/>
        </w:rPr>
      </w:pPr>
      <w:r w:rsidRPr="00993441">
        <w:rPr>
          <w:rFonts w:ascii="Times New Roman" w:hAnsi="Times New Roman" w:cs="Times New Roman"/>
          <w:sz w:val="28"/>
          <w:szCs w:val="28"/>
        </w:rPr>
        <w:t xml:space="preserve">Министр отметил, что важной составляющей подготовки к посевной кампании является накопление минеральных удобрений. Президентом Татарстана поставлена задача накопить под урожай текущего года не менее 70 кг действующего вещества на гектар посевов. «Пока имеем 70 тыс. тонн действующего вещества или 1/3 от плана. Для обеспечения желаемого уровня необходимо ещё закупить около 130 тыс. тонн», </w:t>
      </w:r>
      <w:r w:rsidR="00A85691" w:rsidRPr="00A85691">
        <w:rPr>
          <w:rFonts w:ascii="Times New Roman" w:hAnsi="Times New Roman" w:cs="Times New Roman"/>
          <w:sz w:val="28"/>
          <w:szCs w:val="28"/>
        </w:rPr>
        <w:t>–</w:t>
      </w:r>
      <w:r w:rsidRPr="00993441">
        <w:rPr>
          <w:rFonts w:ascii="Times New Roman" w:hAnsi="Times New Roman" w:cs="Times New Roman"/>
          <w:sz w:val="28"/>
          <w:szCs w:val="28"/>
        </w:rPr>
        <w:t xml:space="preserve"> сказал Марат </w:t>
      </w:r>
      <w:proofErr w:type="spellStart"/>
      <w:r w:rsidRPr="00993441">
        <w:rPr>
          <w:rFonts w:ascii="Times New Roman" w:hAnsi="Times New Roman" w:cs="Times New Roman"/>
          <w:sz w:val="28"/>
          <w:szCs w:val="28"/>
        </w:rPr>
        <w:t>Зяббаров</w:t>
      </w:r>
      <w:proofErr w:type="spellEnd"/>
      <w:r w:rsidRPr="00993441">
        <w:rPr>
          <w:rFonts w:ascii="Times New Roman" w:hAnsi="Times New Roman" w:cs="Times New Roman"/>
          <w:sz w:val="28"/>
          <w:szCs w:val="28"/>
        </w:rPr>
        <w:t>.</w:t>
      </w:r>
    </w:p>
    <w:p w:rsidR="000D040E" w:rsidRPr="00993441" w:rsidRDefault="000D040E" w:rsidP="00E6361F">
      <w:pPr>
        <w:spacing w:after="120" w:line="240" w:lineRule="auto"/>
        <w:ind w:left="142" w:firstLine="425"/>
        <w:jc w:val="both"/>
        <w:rPr>
          <w:rFonts w:ascii="Times New Roman" w:hAnsi="Times New Roman" w:cs="Times New Roman"/>
          <w:sz w:val="28"/>
          <w:szCs w:val="28"/>
        </w:rPr>
      </w:pPr>
      <w:r w:rsidRPr="00993441">
        <w:rPr>
          <w:rFonts w:ascii="Times New Roman" w:hAnsi="Times New Roman" w:cs="Times New Roman"/>
          <w:sz w:val="28"/>
          <w:szCs w:val="28"/>
        </w:rPr>
        <w:t xml:space="preserve">Серьезное внимание накоплению удобрений в этом году уделяют </w:t>
      </w:r>
      <w:proofErr w:type="spellStart"/>
      <w:r w:rsidRPr="00993441">
        <w:rPr>
          <w:rFonts w:ascii="Times New Roman" w:hAnsi="Times New Roman" w:cs="Times New Roman"/>
          <w:sz w:val="28"/>
          <w:szCs w:val="28"/>
        </w:rPr>
        <w:t>Заинский</w:t>
      </w:r>
      <w:proofErr w:type="spellEnd"/>
      <w:r w:rsidRPr="00993441">
        <w:rPr>
          <w:rFonts w:ascii="Times New Roman" w:hAnsi="Times New Roman" w:cs="Times New Roman"/>
          <w:sz w:val="28"/>
          <w:szCs w:val="28"/>
        </w:rPr>
        <w:t xml:space="preserve">, </w:t>
      </w:r>
      <w:proofErr w:type="spellStart"/>
      <w:r w:rsidRPr="00993441">
        <w:rPr>
          <w:rFonts w:ascii="Times New Roman" w:hAnsi="Times New Roman" w:cs="Times New Roman"/>
          <w:sz w:val="28"/>
          <w:szCs w:val="28"/>
        </w:rPr>
        <w:t>Сармановский</w:t>
      </w:r>
      <w:proofErr w:type="spellEnd"/>
      <w:r w:rsidRPr="00993441">
        <w:rPr>
          <w:rFonts w:ascii="Times New Roman" w:hAnsi="Times New Roman" w:cs="Times New Roman"/>
          <w:sz w:val="28"/>
          <w:szCs w:val="28"/>
        </w:rPr>
        <w:t xml:space="preserve">, </w:t>
      </w:r>
      <w:proofErr w:type="spellStart"/>
      <w:r w:rsidRPr="00993441">
        <w:rPr>
          <w:rFonts w:ascii="Times New Roman" w:hAnsi="Times New Roman" w:cs="Times New Roman"/>
          <w:sz w:val="28"/>
          <w:szCs w:val="28"/>
        </w:rPr>
        <w:t>Атнинский</w:t>
      </w:r>
      <w:proofErr w:type="spellEnd"/>
      <w:r w:rsidRPr="00993441">
        <w:rPr>
          <w:rFonts w:ascii="Times New Roman" w:hAnsi="Times New Roman" w:cs="Times New Roman"/>
          <w:sz w:val="28"/>
          <w:szCs w:val="28"/>
        </w:rPr>
        <w:t xml:space="preserve">, </w:t>
      </w:r>
      <w:proofErr w:type="spellStart"/>
      <w:r w:rsidRPr="00993441">
        <w:rPr>
          <w:rFonts w:ascii="Times New Roman" w:hAnsi="Times New Roman" w:cs="Times New Roman"/>
          <w:sz w:val="28"/>
          <w:szCs w:val="28"/>
        </w:rPr>
        <w:t>Тетюшский</w:t>
      </w:r>
      <w:proofErr w:type="spellEnd"/>
      <w:r w:rsidRPr="00993441">
        <w:rPr>
          <w:rFonts w:ascii="Times New Roman" w:hAnsi="Times New Roman" w:cs="Times New Roman"/>
          <w:sz w:val="28"/>
          <w:szCs w:val="28"/>
        </w:rPr>
        <w:t xml:space="preserve">, Сабинский районы. Хуже </w:t>
      </w:r>
      <w:r w:rsidRPr="00993441">
        <w:rPr>
          <w:rFonts w:ascii="Times New Roman" w:hAnsi="Times New Roman" w:cs="Times New Roman"/>
          <w:sz w:val="28"/>
          <w:szCs w:val="28"/>
        </w:rPr>
        <w:lastRenderedPageBreak/>
        <w:t xml:space="preserve">ситуация обстоит в </w:t>
      </w:r>
      <w:proofErr w:type="spellStart"/>
      <w:r w:rsidRPr="00993441">
        <w:rPr>
          <w:rFonts w:ascii="Times New Roman" w:hAnsi="Times New Roman" w:cs="Times New Roman"/>
          <w:sz w:val="28"/>
          <w:szCs w:val="28"/>
        </w:rPr>
        <w:t>Агрызском</w:t>
      </w:r>
      <w:proofErr w:type="spellEnd"/>
      <w:r w:rsidRPr="00993441">
        <w:rPr>
          <w:rFonts w:ascii="Times New Roman" w:hAnsi="Times New Roman" w:cs="Times New Roman"/>
          <w:sz w:val="28"/>
          <w:szCs w:val="28"/>
        </w:rPr>
        <w:t xml:space="preserve">, </w:t>
      </w:r>
      <w:proofErr w:type="spellStart"/>
      <w:r w:rsidRPr="00993441">
        <w:rPr>
          <w:rFonts w:ascii="Times New Roman" w:hAnsi="Times New Roman" w:cs="Times New Roman"/>
          <w:sz w:val="28"/>
          <w:szCs w:val="28"/>
        </w:rPr>
        <w:t>Кайбицком</w:t>
      </w:r>
      <w:proofErr w:type="spellEnd"/>
      <w:r w:rsidRPr="00993441">
        <w:rPr>
          <w:rFonts w:ascii="Times New Roman" w:hAnsi="Times New Roman" w:cs="Times New Roman"/>
          <w:sz w:val="28"/>
          <w:szCs w:val="28"/>
        </w:rPr>
        <w:t xml:space="preserve">, </w:t>
      </w:r>
      <w:proofErr w:type="spellStart"/>
      <w:r w:rsidRPr="00993441">
        <w:rPr>
          <w:rFonts w:ascii="Times New Roman" w:hAnsi="Times New Roman" w:cs="Times New Roman"/>
          <w:sz w:val="28"/>
          <w:szCs w:val="28"/>
        </w:rPr>
        <w:t>Апастовском</w:t>
      </w:r>
      <w:proofErr w:type="spellEnd"/>
      <w:r w:rsidRPr="00993441">
        <w:rPr>
          <w:rFonts w:ascii="Times New Roman" w:hAnsi="Times New Roman" w:cs="Times New Roman"/>
          <w:sz w:val="28"/>
          <w:szCs w:val="28"/>
        </w:rPr>
        <w:t xml:space="preserve">, </w:t>
      </w:r>
      <w:proofErr w:type="spellStart"/>
      <w:r w:rsidRPr="00993441">
        <w:rPr>
          <w:rFonts w:ascii="Times New Roman" w:hAnsi="Times New Roman" w:cs="Times New Roman"/>
          <w:sz w:val="28"/>
          <w:szCs w:val="28"/>
        </w:rPr>
        <w:t>Верхнеуслонском</w:t>
      </w:r>
      <w:proofErr w:type="spellEnd"/>
      <w:r w:rsidRPr="00993441">
        <w:rPr>
          <w:rFonts w:ascii="Times New Roman" w:hAnsi="Times New Roman" w:cs="Times New Roman"/>
          <w:sz w:val="28"/>
          <w:szCs w:val="28"/>
        </w:rPr>
        <w:t>, Новошешминском и ряде других районов.</w:t>
      </w:r>
    </w:p>
    <w:p w:rsidR="000D040E" w:rsidRPr="00993441" w:rsidRDefault="000D040E" w:rsidP="00E6361F">
      <w:pPr>
        <w:spacing w:after="120" w:line="240" w:lineRule="auto"/>
        <w:ind w:left="142" w:firstLine="425"/>
        <w:jc w:val="both"/>
        <w:rPr>
          <w:rFonts w:ascii="Times New Roman" w:hAnsi="Times New Roman" w:cs="Times New Roman"/>
          <w:sz w:val="28"/>
          <w:szCs w:val="28"/>
        </w:rPr>
      </w:pPr>
      <w:r w:rsidRPr="00993441">
        <w:rPr>
          <w:rFonts w:ascii="Times New Roman" w:hAnsi="Times New Roman" w:cs="Times New Roman"/>
          <w:sz w:val="28"/>
          <w:szCs w:val="28"/>
        </w:rPr>
        <w:t xml:space="preserve">«По удобрениям предложений на рынке достаточно. Цены пока держатся на уровне начала года. Но очень скоро они начнут серьезно расти. Параллельно с этим необходимо уделять больше внимания применению биологических удобрений, а также микроэлементов. Они на гектар применяются незначительно, но эффект весьма высокий. Агрономы должны учесть эти моменты при разработке технологических карт», </w:t>
      </w:r>
      <w:r w:rsidR="00A85691" w:rsidRPr="00A85691">
        <w:rPr>
          <w:rFonts w:ascii="Times New Roman" w:hAnsi="Times New Roman" w:cs="Times New Roman"/>
          <w:sz w:val="28"/>
          <w:szCs w:val="28"/>
        </w:rPr>
        <w:t>–</w:t>
      </w:r>
      <w:r w:rsidRPr="00993441">
        <w:rPr>
          <w:rFonts w:ascii="Times New Roman" w:hAnsi="Times New Roman" w:cs="Times New Roman"/>
          <w:sz w:val="28"/>
          <w:szCs w:val="28"/>
        </w:rPr>
        <w:t xml:space="preserve"> обратился министр к участникам совещания.</w:t>
      </w:r>
    </w:p>
    <w:p w:rsidR="000D040E" w:rsidRDefault="000D040E" w:rsidP="00E6361F">
      <w:pPr>
        <w:spacing w:after="120" w:line="240" w:lineRule="auto"/>
        <w:ind w:left="142" w:firstLine="425"/>
        <w:jc w:val="both"/>
        <w:rPr>
          <w:rFonts w:ascii="Times New Roman" w:hAnsi="Times New Roman" w:cs="Times New Roman"/>
          <w:sz w:val="28"/>
          <w:szCs w:val="28"/>
        </w:rPr>
      </w:pPr>
      <w:r w:rsidRPr="00993441">
        <w:rPr>
          <w:rFonts w:ascii="Times New Roman" w:hAnsi="Times New Roman" w:cs="Times New Roman"/>
          <w:sz w:val="28"/>
          <w:szCs w:val="28"/>
        </w:rPr>
        <w:t xml:space="preserve">«Необходимо навести порядок с земельными участками. Есть категории, которые не учитываются, есть необрабатываемые земли. Нужно по всем этим категориям внимательно работать. Порядок должен быть. Также нужно активизировать работу в части накопления удобрений. До начала посевной остается чуть более двух месяцев. Грамотная работа с удобрениями имеет большое значение в растениеводстве», </w:t>
      </w:r>
      <w:r w:rsidR="00A85691" w:rsidRPr="00A85691">
        <w:rPr>
          <w:rFonts w:ascii="Times New Roman" w:hAnsi="Times New Roman" w:cs="Times New Roman"/>
          <w:sz w:val="28"/>
          <w:szCs w:val="28"/>
        </w:rPr>
        <w:t>–</w:t>
      </w:r>
      <w:r w:rsidRPr="00993441">
        <w:rPr>
          <w:rFonts w:ascii="Times New Roman" w:hAnsi="Times New Roman" w:cs="Times New Roman"/>
          <w:sz w:val="28"/>
          <w:szCs w:val="28"/>
        </w:rPr>
        <w:t xml:space="preserve"> подчеркнул Рустам </w:t>
      </w:r>
      <w:proofErr w:type="spellStart"/>
      <w:r w:rsidRPr="00993441">
        <w:rPr>
          <w:rFonts w:ascii="Times New Roman" w:hAnsi="Times New Roman" w:cs="Times New Roman"/>
          <w:sz w:val="28"/>
          <w:szCs w:val="28"/>
        </w:rPr>
        <w:t>Минниханов</w:t>
      </w:r>
      <w:proofErr w:type="spellEnd"/>
      <w:r w:rsidRPr="00993441">
        <w:rPr>
          <w:rFonts w:ascii="Times New Roman" w:hAnsi="Times New Roman" w:cs="Times New Roman"/>
          <w:sz w:val="28"/>
          <w:szCs w:val="28"/>
        </w:rPr>
        <w:t>.</w:t>
      </w:r>
    </w:p>
    <w:p w:rsidR="005B5BD3" w:rsidRPr="00993441" w:rsidRDefault="005B5BD3" w:rsidP="00E6361F">
      <w:pPr>
        <w:spacing w:after="120" w:line="240" w:lineRule="auto"/>
        <w:ind w:left="142" w:firstLine="425"/>
        <w:jc w:val="both"/>
        <w:rPr>
          <w:rFonts w:ascii="Times New Roman" w:hAnsi="Times New Roman" w:cs="Times New Roman"/>
          <w:sz w:val="28"/>
          <w:szCs w:val="28"/>
        </w:rPr>
      </w:pPr>
      <w:r w:rsidRPr="00993441">
        <w:rPr>
          <w:rFonts w:ascii="Times New Roman" w:hAnsi="Times New Roman" w:cs="Times New Roman"/>
          <w:sz w:val="28"/>
          <w:szCs w:val="28"/>
        </w:rPr>
        <w:t>Полный текст выступления:</w:t>
      </w:r>
      <w:r w:rsidR="00771FE4" w:rsidRPr="00993441">
        <w:rPr>
          <w:rFonts w:ascii="Times New Roman" w:hAnsi="Times New Roman" w:cs="Times New Roman"/>
          <w:sz w:val="28"/>
          <w:szCs w:val="28"/>
        </w:rPr>
        <w:t xml:space="preserve"> </w:t>
      </w:r>
      <w:hyperlink r:id="rId4" w:tgtFrame="_blank" w:history="1">
        <w:r w:rsidR="001764B0" w:rsidRPr="00993441">
          <w:rPr>
            <w:rStyle w:val="a3"/>
            <w:rFonts w:ascii="Times New Roman" w:hAnsi="Times New Roman" w:cs="Times New Roman"/>
            <w:sz w:val="28"/>
            <w:szCs w:val="28"/>
          </w:rPr>
          <w:t>http://agro.tatarstan.ru/rus/file/pub/pub_2223815.pdf</w:t>
        </w:r>
      </w:hyperlink>
    </w:p>
    <w:p w:rsidR="0063752E" w:rsidRDefault="00416936" w:rsidP="0063752E">
      <w:pPr>
        <w:spacing w:after="120" w:line="240" w:lineRule="auto"/>
        <w:ind w:left="142" w:firstLine="425"/>
        <w:jc w:val="both"/>
        <w:rPr>
          <w:rStyle w:val="a3"/>
          <w:rFonts w:ascii="Times New Roman" w:hAnsi="Times New Roman" w:cs="Times New Roman"/>
          <w:sz w:val="28"/>
          <w:szCs w:val="28"/>
        </w:rPr>
      </w:pPr>
      <w:r w:rsidRPr="00993441">
        <w:rPr>
          <w:rFonts w:ascii="Times New Roman" w:hAnsi="Times New Roman" w:cs="Times New Roman"/>
          <w:sz w:val="28"/>
          <w:szCs w:val="28"/>
        </w:rPr>
        <w:t xml:space="preserve">Полное видео выступления: </w:t>
      </w:r>
      <w:hyperlink r:id="rId5" w:tgtFrame="_blank" w:history="1">
        <w:r w:rsidR="0081453E" w:rsidRPr="00993441">
          <w:rPr>
            <w:rStyle w:val="a3"/>
            <w:rFonts w:ascii="Times New Roman" w:hAnsi="Times New Roman" w:cs="Times New Roman"/>
            <w:sz w:val="28"/>
            <w:szCs w:val="28"/>
            <w:lang w:val="en-US"/>
          </w:rPr>
          <w:t>http</w:t>
        </w:r>
        <w:r w:rsidR="0081453E" w:rsidRPr="00993441">
          <w:rPr>
            <w:rStyle w:val="a3"/>
            <w:rFonts w:ascii="Times New Roman" w:hAnsi="Times New Roman" w:cs="Times New Roman"/>
            <w:sz w:val="28"/>
            <w:szCs w:val="28"/>
          </w:rPr>
          <w:t>://</w:t>
        </w:r>
        <w:r w:rsidR="0081453E" w:rsidRPr="00993441">
          <w:rPr>
            <w:rStyle w:val="a3"/>
            <w:rFonts w:ascii="Times New Roman" w:hAnsi="Times New Roman" w:cs="Times New Roman"/>
            <w:sz w:val="28"/>
            <w:szCs w:val="28"/>
            <w:lang w:val="en-US"/>
          </w:rPr>
          <w:t>ftp</w:t>
        </w:r>
        <w:r w:rsidR="0081453E" w:rsidRPr="00993441">
          <w:rPr>
            <w:rStyle w:val="a3"/>
            <w:rFonts w:ascii="Times New Roman" w:hAnsi="Times New Roman" w:cs="Times New Roman"/>
            <w:sz w:val="28"/>
            <w:szCs w:val="28"/>
          </w:rPr>
          <w:t>.</w:t>
        </w:r>
        <w:r w:rsidR="0081453E" w:rsidRPr="00993441">
          <w:rPr>
            <w:rStyle w:val="a3"/>
            <w:rFonts w:ascii="Times New Roman" w:hAnsi="Times New Roman" w:cs="Times New Roman"/>
            <w:sz w:val="28"/>
            <w:szCs w:val="28"/>
            <w:lang w:val="en-US"/>
          </w:rPr>
          <w:t>prav</w:t>
        </w:r>
        <w:r w:rsidR="0081453E" w:rsidRPr="00993441">
          <w:rPr>
            <w:rStyle w:val="a3"/>
            <w:rFonts w:ascii="Times New Roman" w:hAnsi="Times New Roman" w:cs="Times New Roman"/>
            <w:sz w:val="28"/>
            <w:szCs w:val="28"/>
          </w:rPr>
          <w:t>.</w:t>
        </w:r>
        <w:r w:rsidR="0081453E" w:rsidRPr="00993441">
          <w:rPr>
            <w:rStyle w:val="a3"/>
            <w:rFonts w:ascii="Times New Roman" w:hAnsi="Times New Roman" w:cs="Times New Roman"/>
            <w:sz w:val="28"/>
            <w:szCs w:val="28"/>
            <w:lang w:val="en-US"/>
          </w:rPr>
          <w:t>tatar</w:t>
        </w:r>
        <w:r w:rsidR="0081453E" w:rsidRPr="00993441">
          <w:rPr>
            <w:rStyle w:val="a3"/>
            <w:rFonts w:ascii="Times New Roman" w:hAnsi="Times New Roman" w:cs="Times New Roman"/>
            <w:sz w:val="28"/>
            <w:szCs w:val="28"/>
          </w:rPr>
          <w:t>.</w:t>
        </w:r>
        <w:r w:rsidR="0081453E" w:rsidRPr="00993441">
          <w:rPr>
            <w:rStyle w:val="a3"/>
            <w:rFonts w:ascii="Times New Roman" w:hAnsi="Times New Roman" w:cs="Times New Roman"/>
            <w:sz w:val="28"/>
            <w:szCs w:val="28"/>
            <w:lang w:val="en-US"/>
          </w:rPr>
          <w:t>ru</w:t>
        </w:r>
        <w:r w:rsidR="0081453E" w:rsidRPr="00993441">
          <w:rPr>
            <w:rStyle w:val="a3"/>
            <w:rFonts w:ascii="Times New Roman" w:hAnsi="Times New Roman" w:cs="Times New Roman"/>
            <w:sz w:val="28"/>
            <w:szCs w:val="28"/>
          </w:rPr>
          <w:t>/</w:t>
        </w:r>
        <w:r w:rsidR="0081453E" w:rsidRPr="00993441">
          <w:rPr>
            <w:rStyle w:val="a3"/>
            <w:rFonts w:ascii="Times New Roman" w:hAnsi="Times New Roman" w:cs="Times New Roman"/>
            <w:sz w:val="28"/>
            <w:szCs w:val="28"/>
            <w:lang w:val="en-US"/>
          </w:rPr>
          <w:t>agro</w:t>
        </w:r>
        <w:r w:rsidR="0081453E" w:rsidRPr="00993441">
          <w:rPr>
            <w:rStyle w:val="a3"/>
            <w:rFonts w:ascii="Times New Roman" w:hAnsi="Times New Roman" w:cs="Times New Roman"/>
            <w:sz w:val="28"/>
            <w:szCs w:val="28"/>
          </w:rPr>
          <w:t>/2020/02/07022020.</w:t>
        </w:r>
        <w:r w:rsidR="0081453E" w:rsidRPr="00993441">
          <w:rPr>
            <w:rStyle w:val="a3"/>
            <w:rFonts w:ascii="Times New Roman" w:hAnsi="Times New Roman" w:cs="Times New Roman"/>
            <w:sz w:val="28"/>
            <w:szCs w:val="28"/>
            <w:lang w:val="en-US"/>
          </w:rPr>
          <w:t>mp</w:t>
        </w:r>
        <w:r w:rsidR="0081453E" w:rsidRPr="00993441">
          <w:rPr>
            <w:rStyle w:val="a3"/>
            <w:rFonts w:ascii="Times New Roman" w:hAnsi="Times New Roman" w:cs="Times New Roman"/>
            <w:sz w:val="28"/>
            <w:szCs w:val="28"/>
          </w:rPr>
          <w:t>4</w:t>
        </w:r>
      </w:hyperlink>
    </w:p>
    <w:p w:rsidR="00E5339D" w:rsidRPr="0063752E" w:rsidRDefault="00E5339D" w:rsidP="0063752E">
      <w:pPr>
        <w:spacing w:after="120" w:line="240" w:lineRule="auto"/>
        <w:ind w:left="142" w:firstLine="425"/>
        <w:jc w:val="both"/>
        <w:rPr>
          <w:rFonts w:ascii="Times New Roman" w:hAnsi="Times New Roman" w:cs="Times New Roman"/>
          <w:color w:val="0563C1" w:themeColor="hyperlink"/>
          <w:sz w:val="28"/>
          <w:szCs w:val="28"/>
          <w:u w:val="single"/>
        </w:rPr>
      </w:pPr>
      <w:bookmarkStart w:id="0" w:name="_GoBack"/>
      <w:bookmarkEnd w:id="0"/>
      <w:r w:rsidRPr="00E5339D">
        <w:rPr>
          <w:rFonts w:ascii="Times New Roman" w:hAnsi="Times New Roman" w:cs="Times New Roman"/>
          <w:sz w:val="28"/>
          <w:szCs w:val="28"/>
        </w:rPr>
        <w:t xml:space="preserve">Татарская версия новости: </w:t>
      </w:r>
      <w:hyperlink r:id="rId6" w:history="1">
        <w:r w:rsidRPr="008F317C">
          <w:rPr>
            <w:rStyle w:val="a3"/>
            <w:rFonts w:ascii="Times New Roman" w:hAnsi="Times New Roman" w:cs="Times New Roman"/>
            <w:sz w:val="28"/>
            <w:szCs w:val="28"/>
          </w:rPr>
          <w:t>http://agro.tatarstan.ru/tat/index.htm/news/1675185.htm</w:t>
        </w:r>
      </w:hyperlink>
    </w:p>
    <w:p w:rsidR="0081453E" w:rsidRPr="00BF7829" w:rsidRDefault="00BF7829" w:rsidP="003C593D">
      <w:pPr>
        <w:spacing w:after="120" w:line="240" w:lineRule="auto"/>
        <w:jc w:val="both"/>
        <w:rPr>
          <w:rFonts w:ascii="Times New Roman" w:hAnsi="Times New Roman" w:cs="Times New Roman"/>
          <w:i/>
          <w:sz w:val="28"/>
          <w:szCs w:val="28"/>
        </w:rPr>
      </w:pPr>
      <w:r>
        <w:rPr>
          <w:rFonts w:ascii="Times New Roman" w:hAnsi="Times New Roman" w:cs="Times New Roman"/>
          <w:i/>
          <w:sz w:val="28"/>
          <w:szCs w:val="28"/>
        </w:rPr>
        <w:t>Пресс-служба Минсельхозпрода РТ</w:t>
      </w:r>
    </w:p>
    <w:sectPr w:rsidR="0081453E" w:rsidRPr="00BF7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A8"/>
    <w:rsid w:val="000D040E"/>
    <w:rsid w:val="001764B0"/>
    <w:rsid w:val="002439B6"/>
    <w:rsid w:val="00293AA1"/>
    <w:rsid w:val="002D1034"/>
    <w:rsid w:val="003028E7"/>
    <w:rsid w:val="003C593D"/>
    <w:rsid w:val="00416936"/>
    <w:rsid w:val="004814A8"/>
    <w:rsid w:val="005B5BD3"/>
    <w:rsid w:val="0063752E"/>
    <w:rsid w:val="00694887"/>
    <w:rsid w:val="006C426E"/>
    <w:rsid w:val="00771FE4"/>
    <w:rsid w:val="0081453E"/>
    <w:rsid w:val="00993441"/>
    <w:rsid w:val="00A85691"/>
    <w:rsid w:val="00B73AAE"/>
    <w:rsid w:val="00BF7829"/>
    <w:rsid w:val="00C25376"/>
    <w:rsid w:val="00CD4F31"/>
    <w:rsid w:val="00CF542E"/>
    <w:rsid w:val="00D53EE1"/>
    <w:rsid w:val="00E5339D"/>
    <w:rsid w:val="00E6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DBFFA-BD72-40B9-ACD1-F4000DA7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FE4"/>
    <w:rPr>
      <w:color w:val="0563C1" w:themeColor="hyperlink"/>
      <w:u w:val="single"/>
    </w:rPr>
  </w:style>
  <w:style w:type="character" w:styleId="a4">
    <w:name w:val="FollowedHyperlink"/>
    <w:basedOn w:val="a0"/>
    <w:uiPriority w:val="99"/>
    <w:semiHidden/>
    <w:unhideWhenUsed/>
    <w:rsid w:val="00CF5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ro.tatarstan.ru/tat/index.htm/news/1675185.htm" TargetMode="External"/><Relationship Id="rId5" Type="http://schemas.openxmlformats.org/officeDocument/2006/relationships/hyperlink" Target="http://ftp.prav.tatar.ru/agro/2020/02/07022020.mp4" TargetMode="External"/><Relationship Id="rId4" Type="http://schemas.openxmlformats.org/officeDocument/2006/relationships/hyperlink" Target="http://agro.tatarstan.ru/rus/file/pub/pub_22238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Rivc</dc:creator>
  <cp:keywords/>
  <dc:description/>
  <cp:lastModifiedBy>Rivc</cp:lastModifiedBy>
  <cp:revision>35</cp:revision>
  <dcterms:created xsi:type="dcterms:W3CDTF">2020-02-07T11:00:00Z</dcterms:created>
  <dcterms:modified xsi:type="dcterms:W3CDTF">2020-02-10T06:40:00Z</dcterms:modified>
</cp:coreProperties>
</file>