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8D" w:rsidRDefault="00A3135F" w:rsidP="00214F8D">
      <w:pPr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r>
        <w:rPr>
          <w:rFonts w:ascii="Segoe UI" w:eastAsia="Calibri" w:hAnsi="Segoe UI" w:cs="Segoe UI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-247650</wp:posOffset>
            </wp:positionH>
            <wp:positionV relativeFrom="paragraph">
              <wp:posOffset>300355</wp:posOffset>
            </wp:positionV>
            <wp:extent cx="1695450" cy="695325"/>
            <wp:effectExtent l="19050" t="0" r="0" b="0"/>
            <wp:wrapTight wrapText="bothSides">
              <wp:wrapPolygon edited="0">
                <wp:start x="-243" y="0"/>
                <wp:lineTo x="-243" y="21304"/>
                <wp:lineTo x="21600" y="21304"/>
                <wp:lineTo x="21600" y="0"/>
                <wp:lineTo x="-24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135F" w:rsidRDefault="00A3135F" w:rsidP="00214F8D">
      <w:pPr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</w:p>
    <w:p w:rsidR="004C583B" w:rsidRDefault="004C583B" w:rsidP="00744820">
      <w:pPr>
        <w:spacing w:after="0"/>
        <w:ind w:firstLine="709"/>
        <w:jc w:val="both"/>
        <w:rPr>
          <w:rFonts w:ascii="Calibri" w:eastAsia="Times New Roman" w:hAnsi="Calibri" w:cs="Times New Roman"/>
          <w:noProof/>
          <w:sz w:val="32"/>
          <w:szCs w:val="32"/>
          <w:lang w:eastAsia="sk-SK"/>
        </w:rPr>
      </w:pPr>
    </w:p>
    <w:p w:rsidR="001F2E73" w:rsidRDefault="001F2E73" w:rsidP="00744820">
      <w:pPr>
        <w:spacing w:after="0"/>
        <w:ind w:firstLine="709"/>
        <w:jc w:val="both"/>
        <w:rPr>
          <w:rFonts w:ascii="Calibri" w:eastAsia="Times New Roman" w:hAnsi="Calibri" w:cs="Times New Roman"/>
          <w:noProof/>
          <w:sz w:val="32"/>
          <w:szCs w:val="32"/>
          <w:lang w:eastAsia="sk-SK"/>
        </w:rPr>
      </w:pPr>
    </w:p>
    <w:p w:rsidR="004C12E0" w:rsidRDefault="004C12E0" w:rsidP="004C12E0">
      <w:pPr>
        <w:spacing w:after="0"/>
        <w:ind w:left="7788"/>
        <w:jc w:val="right"/>
        <w:rPr>
          <w:rFonts w:ascii="Segoe UI Light" w:eastAsia="Calibri" w:hAnsi="Segoe UI Light" w:cs="Segoe UI Light"/>
          <w:b/>
          <w:sz w:val="32"/>
          <w:szCs w:val="32"/>
          <w:lang w:eastAsia="sk-SK"/>
        </w:rPr>
      </w:pPr>
      <w:r>
        <w:rPr>
          <w:rFonts w:ascii="Segoe UI Light" w:eastAsia="Calibri" w:hAnsi="Segoe UI Light" w:cs="Segoe UI Light"/>
          <w:b/>
          <w:sz w:val="32"/>
          <w:szCs w:val="32"/>
          <w:lang w:eastAsia="sk-SK"/>
        </w:rPr>
        <w:t>Анонс</w:t>
      </w:r>
    </w:p>
    <w:p w:rsidR="004C12E0" w:rsidRDefault="00BD0A6D" w:rsidP="004C12E0">
      <w:pPr>
        <w:spacing w:after="0"/>
        <w:ind w:left="7788"/>
        <w:jc w:val="right"/>
        <w:rPr>
          <w:rFonts w:ascii="Segoe UI" w:eastAsia="Calibri" w:hAnsi="Segoe UI" w:cs="Segoe UI"/>
          <w:b/>
          <w:sz w:val="24"/>
          <w:szCs w:val="28"/>
          <w:lang w:eastAsia="sk-SK"/>
        </w:rPr>
      </w:pPr>
      <w:r>
        <w:rPr>
          <w:rFonts w:ascii="Segoe UI" w:eastAsia="Calibri" w:hAnsi="Segoe UI" w:cs="Segoe UI"/>
          <w:b/>
          <w:sz w:val="24"/>
          <w:szCs w:val="28"/>
          <w:lang w:eastAsia="sk-SK"/>
        </w:rPr>
        <w:t>6</w:t>
      </w:r>
      <w:r w:rsidR="003B6111">
        <w:rPr>
          <w:rFonts w:ascii="Segoe UI" w:eastAsia="Calibri" w:hAnsi="Segoe UI" w:cs="Segoe UI"/>
          <w:b/>
          <w:sz w:val="24"/>
          <w:szCs w:val="28"/>
          <w:lang w:eastAsia="sk-SK"/>
        </w:rPr>
        <w:t>.10</w:t>
      </w:r>
      <w:r w:rsidR="004C12E0" w:rsidRPr="00DC24AD">
        <w:rPr>
          <w:rFonts w:ascii="Segoe UI" w:eastAsia="Calibri" w:hAnsi="Segoe UI" w:cs="Segoe UI"/>
          <w:b/>
          <w:sz w:val="24"/>
          <w:szCs w:val="28"/>
          <w:lang w:eastAsia="sk-SK"/>
        </w:rPr>
        <w:t>.2021</w:t>
      </w:r>
    </w:p>
    <w:p w:rsidR="00EB545E" w:rsidRDefault="00EB545E" w:rsidP="007625E8">
      <w:pPr>
        <w:spacing w:before="120"/>
        <w:jc w:val="both"/>
        <w:rPr>
          <w:rFonts w:ascii="Segoe UI" w:hAnsi="Segoe UI" w:cs="Segoe UI"/>
          <w:sz w:val="24"/>
          <w:szCs w:val="24"/>
        </w:rPr>
      </w:pPr>
    </w:p>
    <w:p w:rsidR="00A401C3" w:rsidRDefault="00786C17" w:rsidP="004A50EF">
      <w:pPr>
        <w:spacing w:before="12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 Татарстане д</w:t>
      </w:r>
      <w:r w:rsidR="00A401C3">
        <w:rPr>
          <w:rFonts w:ascii="Segoe UI" w:hAnsi="Segoe UI" w:cs="Segoe UI"/>
          <w:b/>
          <w:sz w:val="28"/>
          <w:szCs w:val="28"/>
        </w:rPr>
        <w:t xml:space="preserve">ля пожилых граждан пройдут горячие линии по оформлению недвижимости </w:t>
      </w:r>
    </w:p>
    <w:p w:rsidR="0037620C" w:rsidRDefault="0037620C" w:rsidP="004A50EF">
      <w:pPr>
        <w:spacing w:before="120"/>
        <w:jc w:val="center"/>
        <w:rPr>
          <w:rFonts w:ascii="Segoe UI" w:hAnsi="Segoe UI" w:cs="Segoe UI"/>
          <w:b/>
          <w:sz w:val="28"/>
          <w:szCs w:val="28"/>
        </w:rPr>
      </w:pPr>
    </w:p>
    <w:p w:rsidR="009318AF" w:rsidRDefault="00A401C3" w:rsidP="004338D0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="004A50EF">
        <w:rPr>
          <w:rFonts w:ascii="Segoe UI" w:hAnsi="Segoe UI" w:cs="Segoe UI"/>
          <w:sz w:val="24"/>
          <w:szCs w:val="24"/>
        </w:rPr>
        <w:t xml:space="preserve"> рамках декады </w:t>
      </w:r>
      <w:r>
        <w:rPr>
          <w:rFonts w:ascii="Segoe UI" w:hAnsi="Segoe UI" w:cs="Segoe UI"/>
          <w:sz w:val="24"/>
          <w:szCs w:val="24"/>
        </w:rPr>
        <w:t xml:space="preserve">пожилых людей </w:t>
      </w:r>
      <w:r w:rsidR="009318AF">
        <w:rPr>
          <w:rFonts w:ascii="Segoe UI" w:hAnsi="Segoe UI" w:cs="Segoe UI"/>
          <w:sz w:val="24"/>
          <w:szCs w:val="24"/>
        </w:rPr>
        <w:t xml:space="preserve">эксперты </w:t>
      </w:r>
      <w:proofErr w:type="spellStart"/>
      <w:r w:rsidR="005A7A5C">
        <w:rPr>
          <w:rFonts w:ascii="Segoe UI" w:hAnsi="Segoe UI" w:cs="Segoe UI"/>
          <w:sz w:val="24"/>
          <w:szCs w:val="24"/>
        </w:rPr>
        <w:t>Росреестр</w:t>
      </w:r>
      <w:r w:rsidR="009318AF">
        <w:rPr>
          <w:rFonts w:ascii="Segoe UI" w:hAnsi="Segoe UI" w:cs="Segoe UI"/>
          <w:sz w:val="24"/>
          <w:szCs w:val="24"/>
        </w:rPr>
        <w:t>а</w:t>
      </w:r>
      <w:proofErr w:type="spellEnd"/>
      <w:r w:rsidR="005A7A5C">
        <w:rPr>
          <w:rFonts w:ascii="Segoe UI" w:hAnsi="Segoe UI" w:cs="Segoe UI"/>
          <w:sz w:val="24"/>
          <w:szCs w:val="24"/>
        </w:rPr>
        <w:t xml:space="preserve"> Татарстана </w:t>
      </w:r>
      <w:r w:rsidR="009318AF">
        <w:rPr>
          <w:rFonts w:ascii="Segoe UI" w:hAnsi="Segoe UI" w:cs="Segoe UI"/>
          <w:sz w:val="24"/>
          <w:szCs w:val="24"/>
        </w:rPr>
        <w:t>и Кадастровой палаты</w:t>
      </w:r>
      <w:r w:rsidR="005A7A5C">
        <w:rPr>
          <w:rFonts w:ascii="Segoe UI" w:hAnsi="Segoe UI" w:cs="Segoe UI"/>
          <w:sz w:val="24"/>
          <w:szCs w:val="24"/>
        </w:rPr>
        <w:t xml:space="preserve"> </w:t>
      </w:r>
      <w:r w:rsidR="00EB545E">
        <w:rPr>
          <w:rFonts w:ascii="Segoe UI" w:hAnsi="Segoe UI" w:cs="Segoe UI"/>
          <w:sz w:val="24"/>
          <w:szCs w:val="24"/>
        </w:rPr>
        <w:t xml:space="preserve"> </w:t>
      </w:r>
      <w:r w:rsidR="009318AF">
        <w:rPr>
          <w:rFonts w:ascii="Segoe UI" w:hAnsi="Segoe UI" w:cs="Segoe UI"/>
          <w:sz w:val="24"/>
          <w:szCs w:val="24"/>
        </w:rPr>
        <w:t>проведут</w:t>
      </w:r>
      <w:r w:rsidR="00792BE7">
        <w:rPr>
          <w:rFonts w:ascii="Segoe UI" w:hAnsi="Segoe UI" w:cs="Segoe UI"/>
          <w:sz w:val="24"/>
          <w:szCs w:val="24"/>
        </w:rPr>
        <w:t xml:space="preserve"> в течение двух дней,</w:t>
      </w:r>
      <w:r w:rsidR="009318AF">
        <w:rPr>
          <w:rFonts w:ascii="Segoe UI" w:hAnsi="Segoe UI" w:cs="Segoe UI"/>
          <w:sz w:val="24"/>
          <w:szCs w:val="24"/>
        </w:rPr>
        <w:t xml:space="preserve"> </w:t>
      </w:r>
      <w:r w:rsidR="00792BE7" w:rsidRPr="00792BE7">
        <w:rPr>
          <w:rFonts w:ascii="Segoe UI" w:hAnsi="Segoe UI" w:cs="Segoe UI"/>
          <w:b/>
          <w:sz w:val="24"/>
          <w:szCs w:val="24"/>
        </w:rPr>
        <w:t>7 и 8 октября</w:t>
      </w:r>
      <w:r w:rsidR="00792BE7">
        <w:rPr>
          <w:rFonts w:ascii="Segoe UI" w:hAnsi="Segoe UI" w:cs="Segoe UI"/>
          <w:b/>
          <w:sz w:val="24"/>
          <w:szCs w:val="24"/>
        </w:rPr>
        <w:t>,</w:t>
      </w:r>
      <w:r w:rsidR="00792BE7">
        <w:rPr>
          <w:rFonts w:ascii="Segoe UI" w:hAnsi="Segoe UI" w:cs="Segoe UI"/>
          <w:sz w:val="24"/>
          <w:szCs w:val="24"/>
        </w:rPr>
        <w:t xml:space="preserve"> </w:t>
      </w:r>
      <w:r w:rsidR="005E64BE">
        <w:rPr>
          <w:rFonts w:ascii="Segoe UI" w:hAnsi="Segoe UI" w:cs="Segoe UI"/>
          <w:sz w:val="24"/>
          <w:szCs w:val="24"/>
        </w:rPr>
        <w:t xml:space="preserve">бесплатные </w:t>
      </w:r>
      <w:r w:rsidR="009318AF">
        <w:rPr>
          <w:rFonts w:ascii="Segoe UI" w:hAnsi="Segoe UI" w:cs="Segoe UI"/>
          <w:sz w:val="24"/>
          <w:szCs w:val="24"/>
        </w:rPr>
        <w:t>консультации</w:t>
      </w:r>
      <w:r w:rsidR="005A7A5C">
        <w:rPr>
          <w:rFonts w:ascii="Segoe UI" w:hAnsi="Segoe UI" w:cs="Segoe UI"/>
          <w:sz w:val="24"/>
          <w:szCs w:val="24"/>
        </w:rPr>
        <w:t xml:space="preserve"> </w:t>
      </w:r>
      <w:r w:rsidR="00A21BFC">
        <w:rPr>
          <w:rFonts w:ascii="Segoe UI" w:hAnsi="Segoe UI" w:cs="Segoe UI"/>
          <w:sz w:val="24"/>
          <w:szCs w:val="24"/>
        </w:rPr>
        <w:t xml:space="preserve">по оформлению прав на недвижимость для </w:t>
      </w:r>
      <w:r w:rsidR="00A21BFC" w:rsidRPr="009318AF">
        <w:rPr>
          <w:rFonts w:ascii="Segoe UI" w:hAnsi="Segoe UI" w:cs="Segoe UI"/>
          <w:sz w:val="24"/>
          <w:szCs w:val="24"/>
        </w:rPr>
        <w:t>представителей старшего поколения</w:t>
      </w:r>
      <w:r w:rsidR="005E64BE">
        <w:rPr>
          <w:rFonts w:ascii="Segoe UI" w:hAnsi="Segoe UI" w:cs="Segoe UI"/>
          <w:sz w:val="24"/>
          <w:szCs w:val="24"/>
        </w:rPr>
        <w:t xml:space="preserve">. </w:t>
      </w:r>
      <w:r w:rsidR="009318AF">
        <w:rPr>
          <w:rFonts w:ascii="Segoe UI" w:hAnsi="Segoe UI" w:cs="Segoe UI"/>
          <w:sz w:val="24"/>
          <w:szCs w:val="24"/>
        </w:rPr>
        <w:t>В связи с действующими огра</w:t>
      </w:r>
      <w:r>
        <w:rPr>
          <w:rFonts w:ascii="Segoe UI" w:hAnsi="Segoe UI" w:cs="Segoe UI"/>
          <w:sz w:val="24"/>
          <w:szCs w:val="24"/>
        </w:rPr>
        <w:t>ничительными мерами консультационные мероприятия по Республике Татарстан</w:t>
      </w:r>
      <w:r w:rsidR="009318AF">
        <w:rPr>
          <w:rFonts w:ascii="Segoe UI" w:hAnsi="Segoe UI" w:cs="Segoe UI"/>
          <w:sz w:val="24"/>
          <w:szCs w:val="24"/>
        </w:rPr>
        <w:t xml:space="preserve"> пройдут в формате «горячих линий». </w:t>
      </w:r>
    </w:p>
    <w:p w:rsidR="00EB545E" w:rsidRDefault="000768E0" w:rsidP="007625E8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Позвонив на </w:t>
      </w:r>
      <w:r w:rsidR="00A21BFC">
        <w:rPr>
          <w:rFonts w:ascii="Segoe UI" w:hAnsi="Segoe UI" w:cs="Segoe UI"/>
          <w:sz w:val="24"/>
          <w:szCs w:val="24"/>
        </w:rPr>
        <w:t>«</w:t>
      </w:r>
      <w:r>
        <w:rPr>
          <w:rFonts w:ascii="Segoe UI" w:hAnsi="Segoe UI" w:cs="Segoe UI"/>
          <w:sz w:val="24"/>
          <w:szCs w:val="24"/>
        </w:rPr>
        <w:t>горячую линию</w:t>
      </w:r>
      <w:r w:rsidR="00A21BFC">
        <w:rPr>
          <w:rFonts w:ascii="Segoe UI" w:hAnsi="Segoe UI" w:cs="Segoe UI"/>
          <w:sz w:val="24"/>
          <w:szCs w:val="24"/>
        </w:rPr>
        <w:t>»</w:t>
      </w:r>
      <w:r>
        <w:rPr>
          <w:rFonts w:ascii="Segoe UI" w:hAnsi="Segoe UI" w:cs="Segoe UI"/>
          <w:sz w:val="24"/>
          <w:szCs w:val="24"/>
        </w:rPr>
        <w:t>, граждане смогут узнать:</w:t>
      </w:r>
    </w:p>
    <w:p w:rsidR="00A21BFC" w:rsidRDefault="00A21BFC" w:rsidP="00A21BFC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для чего нужно регистрировать недвижимость;</w:t>
      </w:r>
    </w:p>
    <w:p w:rsidR="00A21BFC" w:rsidRDefault="00A21BFC" w:rsidP="00A21BFC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 защитить свою недвижимость от мошеннических действий;</w:t>
      </w:r>
    </w:p>
    <w:p w:rsidR="000768E0" w:rsidRDefault="000768E0" w:rsidP="007625E8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 воспользоваться дачной или гаражной амнистией;</w:t>
      </w:r>
    </w:p>
    <w:p w:rsidR="000768E0" w:rsidRPr="007625E8" w:rsidRDefault="000768E0" w:rsidP="007625E8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что делать, если нарушены границы вашего земельного участка</w:t>
      </w:r>
      <w:r w:rsidR="004338D0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и т.д.</w:t>
      </w:r>
    </w:p>
    <w:p w:rsidR="000768E0" w:rsidRDefault="000768E0" w:rsidP="004338D0">
      <w:pPr>
        <w:spacing w:before="12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Казани звонки от граждан будут приниматься </w:t>
      </w:r>
      <w:r w:rsidRPr="004338D0">
        <w:rPr>
          <w:rFonts w:ascii="Segoe UI" w:hAnsi="Segoe UI" w:cs="Segoe UI"/>
          <w:sz w:val="24"/>
          <w:szCs w:val="24"/>
        </w:rPr>
        <w:t xml:space="preserve">с </w:t>
      </w:r>
      <w:r w:rsidRPr="004338D0">
        <w:rPr>
          <w:rFonts w:ascii="Segoe UI" w:hAnsi="Segoe UI" w:cs="Segoe UI"/>
          <w:b/>
          <w:sz w:val="24"/>
          <w:szCs w:val="24"/>
        </w:rPr>
        <w:t>10 до 12</w:t>
      </w:r>
      <w:r w:rsidRPr="004338D0">
        <w:rPr>
          <w:rFonts w:ascii="Segoe UI" w:hAnsi="Segoe UI" w:cs="Segoe UI"/>
          <w:sz w:val="24"/>
          <w:szCs w:val="24"/>
        </w:rPr>
        <w:t xml:space="preserve"> часов</w:t>
      </w:r>
      <w:r w:rsidR="004338D0">
        <w:rPr>
          <w:rFonts w:ascii="Segoe UI" w:hAnsi="Segoe UI" w:cs="Segoe UI"/>
          <w:sz w:val="24"/>
          <w:szCs w:val="24"/>
        </w:rPr>
        <w:t xml:space="preserve"> по телефону</w:t>
      </w:r>
      <w:r w:rsidR="004338D0" w:rsidRPr="004338D0">
        <w:rPr>
          <w:rFonts w:ascii="Segoe UI" w:hAnsi="Segoe UI" w:cs="Segoe UI"/>
          <w:sz w:val="24"/>
          <w:szCs w:val="24"/>
        </w:rPr>
        <w:t xml:space="preserve"> </w:t>
      </w:r>
      <w:r w:rsidR="00A21BFC" w:rsidRPr="004338D0">
        <w:rPr>
          <w:rFonts w:ascii="Segoe UI" w:hAnsi="Segoe UI" w:cs="Segoe UI"/>
          <w:b/>
          <w:sz w:val="24"/>
          <w:szCs w:val="24"/>
        </w:rPr>
        <w:t>255</w:t>
      </w:r>
      <w:r w:rsidR="004338D0" w:rsidRPr="004338D0">
        <w:rPr>
          <w:rFonts w:ascii="Segoe UI" w:hAnsi="Segoe UI" w:cs="Segoe UI"/>
          <w:b/>
          <w:sz w:val="24"/>
          <w:szCs w:val="24"/>
        </w:rPr>
        <w:t xml:space="preserve"> </w:t>
      </w:r>
      <w:r w:rsidR="00A21BFC" w:rsidRPr="004338D0">
        <w:rPr>
          <w:rFonts w:ascii="Segoe UI" w:hAnsi="Segoe UI" w:cs="Segoe UI"/>
          <w:b/>
          <w:sz w:val="24"/>
          <w:szCs w:val="24"/>
        </w:rPr>
        <w:t>25</w:t>
      </w:r>
      <w:r w:rsidR="004338D0" w:rsidRPr="004338D0">
        <w:rPr>
          <w:rFonts w:ascii="Segoe UI" w:hAnsi="Segoe UI" w:cs="Segoe UI"/>
          <w:b/>
          <w:sz w:val="24"/>
          <w:szCs w:val="24"/>
        </w:rPr>
        <w:t xml:space="preserve"> </w:t>
      </w:r>
      <w:r w:rsidRPr="004338D0">
        <w:rPr>
          <w:rFonts w:ascii="Segoe UI" w:hAnsi="Segoe UI" w:cs="Segoe UI"/>
          <w:b/>
          <w:sz w:val="24"/>
          <w:szCs w:val="24"/>
        </w:rPr>
        <w:t>71.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7625E8">
        <w:rPr>
          <w:rFonts w:ascii="Segoe UI" w:hAnsi="Segoe UI" w:cs="Segoe UI"/>
          <w:sz w:val="24"/>
          <w:szCs w:val="24"/>
        </w:rPr>
        <w:t xml:space="preserve">Телефоны </w:t>
      </w:r>
      <w:r w:rsidR="00426CAE">
        <w:rPr>
          <w:rFonts w:ascii="Segoe UI" w:hAnsi="Segoe UI" w:cs="Segoe UI"/>
          <w:sz w:val="24"/>
          <w:szCs w:val="24"/>
        </w:rPr>
        <w:t>«горячих линий»</w:t>
      </w:r>
      <w:r w:rsidRPr="007625E8">
        <w:rPr>
          <w:rFonts w:ascii="Segoe UI" w:hAnsi="Segoe UI" w:cs="Segoe UI"/>
          <w:sz w:val="24"/>
          <w:szCs w:val="24"/>
        </w:rPr>
        <w:t xml:space="preserve"> в других городах и районах республики опубликованы на сайте Управления </w:t>
      </w:r>
      <w:proofErr w:type="spellStart"/>
      <w:r w:rsidRPr="007625E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7625E8">
        <w:rPr>
          <w:rFonts w:ascii="Segoe UI" w:hAnsi="Segoe UI" w:cs="Segoe UI"/>
          <w:sz w:val="24"/>
          <w:szCs w:val="24"/>
        </w:rPr>
        <w:t xml:space="preserve"> по Р</w:t>
      </w:r>
      <w:r>
        <w:rPr>
          <w:rFonts w:ascii="Segoe UI" w:hAnsi="Segoe UI" w:cs="Segoe UI"/>
          <w:sz w:val="24"/>
          <w:szCs w:val="24"/>
        </w:rPr>
        <w:t xml:space="preserve">еспублике </w:t>
      </w:r>
      <w:r w:rsidRPr="007625E8">
        <w:rPr>
          <w:rFonts w:ascii="Segoe UI" w:hAnsi="Segoe UI" w:cs="Segoe UI"/>
          <w:sz w:val="24"/>
          <w:szCs w:val="24"/>
        </w:rPr>
        <w:t>Т</w:t>
      </w:r>
      <w:r>
        <w:rPr>
          <w:rFonts w:ascii="Segoe UI" w:hAnsi="Segoe UI" w:cs="Segoe UI"/>
          <w:sz w:val="24"/>
          <w:szCs w:val="24"/>
        </w:rPr>
        <w:t xml:space="preserve">атарстан в разделе «Обращения граждан» - «горячие линии». </w:t>
      </w:r>
    </w:p>
    <w:p w:rsidR="007625E8" w:rsidRPr="007625E8" w:rsidRDefault="007625E8" w:rsidP="004338D0">
      <w:pPr>
        <w:spacing w:before="12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7625E8" w:rsidRDefault="007625E8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7625E8" w:rsidRDefault="007625E8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7625E8" w:rsidRDefault="007625E8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31F73" w:rsidRPr="002079EB" w:rsidRDefault="00A31F73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 xml:space="preserve">Пресс-служба </w:t>
      </w:r>
      <w:proofErr w:type="spellStart"/>
      <w:r w:rsidRPr="002079EB">
        <w:rPr>
          <w:rFonts w:ascii="Segoe UI" w:hAnsi="Segoe UI" w:cs="Segoe UI"/>
          <w:sz w:val="20"/>
          <w:szCs w:val="20"/>
        </w:rPr>
        <w:t>Росреестра</w:t>
      </w:r>
      <w:proofErr w:type="spellEnd"/>
      <w:r w:rsidRPr="002079EB">
        <w:rPr>
          <w:rFonts w:ascii="Segoe UI" w:hAnsi="Segoe UI" w:cs="Segoe UI"/>
          <w:sz w:val="20"/>
          <w:szCs w:val="20"/>
        </w:rPr>
        <w:t xml:space="preserve"> Татарстана </w:t>
      </w:r>
    </w:p>
    <w:p w:rsidR="00A31F73" w:rsidRPr="002079EB" w:rsidRDefault="00A31F73" w:rsidP="00A31F73">
      <w:pPr>
        <w:tabs>
          <w:tab w:val="left" w:pos="10246"/>
        </w:tabs>
        <w:spacing w:after="0"/>
        <w:jc w:val="right"/>
        <w:rPr>
          <w:rFonts w:ascii="Segoe UI" w:hAnsi="Segoe UI" w:cs="Segoe UI"/>
          <w:sz w:val="20"/>
        </w:rPr>
      </w:pPr>
      <w:r w:rsidRPr="002079EB">
        <w:rPr>
          <w:rFonts w:ascii="Segoe UI" w:hAnsi="Segoe UI" w:cs="Segoe UI"/>
          <w:sz w:val="20"/>
        </w:rPr>
        <w:t xml:space="preserve">255-25-80 – </w:t>
      </w:r>
      <w:proofErr w:type="spellStart"/>
      <w:r w:rsidRPr="002079EB">
        <w:rPr>
          <w:rFonts w:ascii="Segoe UI" w:hAnsi="Segoe UI" w:cs="Segoe UI"/>
          <w:sz w:val="20"/>
        </w:rPr>
        <w:t>Галиуллина</w:t>
      </w:r>
      <w:proofErr w:type="spellEnd"/>
      <w:r w:rsidRPr="002079EB">
        <w:rPr>
          <w:rFonts w:ascii="Segoe UI" w:hAnsi="Segoe UI" w:cs="Segoe UI"/>
          <w:sz w:val="20"/>
        </w:rPr>
        <w:t xml:space="preserve"> Галина</w:t>
      </w:r>
    </w:p>
    <w:p w:rsidR="00A31F73" w:rsidRPr="002079EB" w:rsidRDefault="00A31F73" w:rsidP="00A31F73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2079EB">
        <w:rPr>
          <w:rFonts w:ascii="Segoe UI" w:hAnsi="Segoe UI" w:cs="Segoe UI"/>
          <w:sz w:val="20"/>
          <w:szCs w:val="20"/>
        </w:rPr>
        <w:t>www.instagram.com/rosreestr_tatarstana</w:t>
      </w:r>
    </w:p>
    <w:p w:rsidR="003171D2" w:rsidRDefault="00A31F73" w:rsidP="004338D0">
      <w:pPr>
        <w:spacing w:before="120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  <w:r w:rsidRPr="00CE6FC1">
        <w:t xml:space="preserve">                                                                                                                                                               </w:t>
      </w:r>
      <w:hyperlink r:id="rId9" w:history="1">
        <w:r w:rsidRPr="00A95917">
          <w:rPr>
            <w:rStyle w:val="a3"/>
            <w:rFonts w:ascii="Segoe UI" w:hAnsi="Segoe UI" w:cs="Segoe UI"/>
            <w:sz w:val="20"/>
            <w:szCs w:val="20"/>
          </w:rPr>
          <w:t>https://rosreestr.tatarstan.ru</w:t>
        </w:r>
      </w:hyperlink>
    </w:p>
    <w:sectPr w:rsidR="003171D2" w:rsidSect="00A3135F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BFC" w:rsidRDefault="00A21BFC" w:rsidP="00331386">
      <w:pPr>
        <w:spacing w:after="0" w:line="240" w:lineRule="auto"/>
      </w:pPr>
      <w:r>
        <w:separator/>
      </w:r>
    </w:p>
  </w:endnote>
  <w:endnote w:type="continuationSeparator" w:id="1">
    <w:p w:rsidR="00A21BFC" w:rsidRDefault="00A21BFC" w:rsidP="0033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BFC" w:rsidRDefault="00A21BFC" w:rsidP="00331386">
      <w:pPr>
        <w:spacing w:after="0" w:line="240" w:lineRule="auto"/>
      </w:pPr>
      <w:r>
        <w:separator/>
      </w:r>
    </w:p>
  </w:footnote>
  <w:footnote w:type="continuationSeparator" w:id="1">
    <w:p w:rsidR="00A21BFC" w:rsidRDefault="00A21BFC" w:rsidP="0033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343"/>
    <w:multiLevelType w:val="multilevel"/>
    <w:tmpl w:val="6F1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B03AC"/>
    <w:multiLevelType w:val="multilevel"/>
    <w:tmpl w:val="207E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1F5578"/>
    <w:rsid w:val="00012CC2"/>
    <w:rsid w:val="00051EC3"/>
    <w:rsid w:val="00074D08"/>
    <w:rsid w:val="000768E0"/>
    <w:rsid w:val="00085FD2"/>
    <w:rsid w:val="000E75F0"/>
    <w:rsid w:val="00112E07"/>
    <w:rsid w:val="00134D53"/>
    <w:rsid w:val="00136DDA"/>
    <w:rsid w:val="00140784"/>
    <w:rsid w:val="00156FA1"/>
    <w:rsid w:val="00184270"/>
    <w:rsid w:val="001A00D6"/>
    <w:rsid w:val="001F2E73"/>
    <w:rsid w:val="001F5578"/>
    <w:rsid w:val="002015FE"/>
    <w:rsid w:val="00214F8D"/>
    <w:rsid w:val="0021588A"/>
    <w:rsid w:val="00231FC2"/>
    <w:rsid w:val="002345CB"/>
    <w:rsid w:val="00235D1B"/>
    <w:rsid w:val="00261E86"/>
    <w:rsid w:val="002B0832"/>
    <w:rsid w:val="002F6A2E"/>
    <w:rsid w:val="003063EF"/>
    <w:rsid w:val="003171D2"/>
    <w:rsid w:val="00325D3F"/>
    <w:rsid w:val="00325F8D"/>
    <w:rsid w:val="00330A91"/>
    <w:rsid w:val="00331386"/>
    <w:rsid w:val="00332DFE"/>
    <w:rsid w:val="00336D65"/>
    <w:rsid w:val="00350C62"/>
    <w:rsid w:val="00353798"/>
    <w:rsid w:val="00372314"/>
    <w:rsid w:val="0037620C"/>
    <w:rsid w:val="003763B2"/>
    <w:rsid w:val="00377568"/>
    <w:rsid w:val="003A1C30"/>
    <w:rsid w:val="003B49B1"/>
    <w:rsid w:val="003B6085"/>
    <w:rsid w:val="003B6111"/>
    <w:rsid w:val="003B6CA0"/>
    <w:rsid w:val="003C11D9"/>
    <w:rsid w:val="003C296B"/>
    <w:rsid w:val="003C6BE9"/>
    <w:rsid w:val="003D0C55"/>
    <w:rsid w:val="003E4713"/>
    <w:rsid w:val="003F2E2A"/>
    <w:rsid w:val="003F5C87"/>
    <w:rsid w:val="00404509"/>
    <w:rsid w:val="00405A9F"/>
    <w:rsid w:val="00426CAE"/>
    <w:rsid w:val="00427A1A"/>
    <w:rsid w:val="004338D0"/>
    <w:rsid w:val="00450D00"/>
    <w:rsid w:val="00453CB1"/>
    <w:rsid w:val="00457249"/>
    <w:rsid w:val="004726DF"/>
    <w:rsid w:val="00474D81"/>
    <w:rsid w:val="004A50EF"/>
    <w:rsid w:val="004B07EE"/>
    <w:rsid w:val="004C0217"/>
    <w:rsid w:val="004C12E0"/>
    <w:rsid w:val="004C583B"/>
    <w:rsid w:val="004D49B6"/>
    <w:rsid w:val="00515A0F"/>
    <w:rsid w:val="00520FDD"/>
    <w:rsid w:val="005242BC"/>
    <w:rsid w:val="005356ED"/>
    <w:rsid w:val="0057563D"/>
    <w:rsid w:val="00586A20"/>
    <w:rsid w:val="005A0E3C"/>
    <w:rsid w:val="005A74AD"/>
    <w:rsid w:val="005A7A5C"/>
    <w:rsid w:val="005E2924"/>
    <w:rsid w:val="005E5AD6"/>
    <w:rsid w:val="005E64BE"/>
    <w:rsid w:val="005E6EDE"/>
    <w:rsid w:val="00611403"/>
    <w:rsid w:val="00650CB3"/>
    <w:rsid w:val="00681F17"/>
    <w:rsid w:val="00685F32"/>
    <w:rsid w:val="00687CD7"/>
    <w:rsid w:val="006B1103"/>
    <w:rsid w:val="006B1255"/>
    <w:rsid w:val="006B2143"/>
    <w:rsid w:val="006D15EE"/>
    <w:rsid w:val="00733D69"/>
    <w:rsid w:val="007350D4"/>
    <w:rsid w:val="00744820"/>
    <w:rsid w:val="00747C73"/>
    <w:rsid w:val="007560FA"/>
    <w:rsid w:val="007625E8"/>
    <w:rsid w:val="00781071"/>
    <w:rsid w:val="00786C17"/>
    <w:rsid w:val="007911AD"/>
    <w:rsid w:val="00792BE7"/>
    <w:rsid w:val="007B28A0"/>
    <w:rsid w:val="007C1B35"/>
    <w:rsid w:val="007C52CA"/>
    <w:rsid w:val="007E5069"/>
    <w:rsid w:val="007F268F"/>
    <w:rsid w:val="007F3806"/>
    <w:rsid w:val="008053AD"/>
    <w:rsid w:val="0080670A"/>
    <w:rsid w:val="00815073"/>
    <w:rsid w:val="00822378"/>
    <w:rsid w:val="008226D2"/>
    <w:rsid w:val="00825503"/>
    <w:rsid w:val="00830F08"/>
    <w:rsid w:val="00862AF1"/>
    <w:rsid w:val="008A20B1"/>
    <w:rsid w:val="008A6292"/>
    <w:rsid w:val="008D7FCE"/>
    <w:rsid w:val="009069CD"/>
    <w:rsid w:val="009201DD"/>
    <w:rsid w:val="009318AF"/>
    <w:rsid w:val="00964533"/>
    <w:rsid w:val="00967ADA"/>
    <w:rsid w:val="009B5752"/>
    <w:rsid w:val="009B5ABA"/>
    <w:rsid w:val="009C24B1"/>
    <w:rsid w:val="009C43DB"/>
    <w:rsid w:val="009C44B9"/>
    <w:rsid w:val="009D1043"/>
    <w:rsid w:val="009D38B4"/>
    <w:rsid w:val="009E658C"/>
    <w:rsid w:val="009F73F0"/>
    <w:rsid w:val="00A00302"/>
    <w:rsid w:val="00A11CCC"/>
    <w:rsid w:val="00A14D85"/>
    <w:rsid w:val="00A21BFC"/>
    <w:rsid w:val="00A3135F"/>
    <w:rsid w:val="00A31F73"/>
    <w:rsid w:val="00A401C3"/>
    <w:rsid w:val="00A52B8A"/>
    <w:rsid w:val="00A85D46"/>
    <w:rsid w:val="00AA73B7"/>
    <w:rsid w:val="00AB625E"/>
    <w:rsid w:val="00AC51DA"/>
    <w:rsid w:val="00AD5E40"/>
    <w:rsid w:val="00AE4212"/>
    <w:rsid w:val="00AE5042"/>
    <w:rsid w:val="00B200EA"/>
    <w:rsid w:val="00B227C4"/>
    <w:rsid w:val="00B24E00"/>
    <w:rsid w:val="00B36BA9"/>
    <w:rsid w:val="00B47343"/>
    <w:rsid w:val="00B50604"/>
    <w:rsid w:val="00B55DF4"/>
    <w:rsid w:val="00B6073E"/>
    <w:rsid w:val="00B82510"/>
    <w:rsid w:val="00B90D63"/>
    <w:rsid w:val="00BB00C9"/>
    <w:rsid w:val="00BD0A6D"/>
    <w:rsid w:val="00C054FC"/>
    <w:rsid w:val="00C66B13"/>
    <w:rsid w:val="00C767F7"/>
    <w:rsid w:val="00C8466D"/>
    <w:rsid w:val="00C85DF4"/>
    <w:rsid w:val="00CA1711"/>
    <w:rsid w:val="00CC2D76"/>
    <w:rsid w:val="00CC41DF"/>
    <w:rsid w:val="00CC5E30"/>
    <w:rsid w:val="00CC5F9C"/>
    <w:rsid w:val="00CE6FC1"/>
    <w:rsid w:val="00D24402"/>
    <w:rsid w:val="00D34EF2"/>
    <w:rsid w:val="00D55828"/>
    <w:rsid w:val="00D75D08"/>
    <w:rsid w:val="00D91B2E"/>
    <w:rsid w:val="00D93476"/>
    <w:rsid w:val="00D949F5"/>
    <w:rsid w:val="00DF3ACD"/>
    <w:rsid w:val="00E20D39"/>
    <w:rsid w:val="00E43CA6"/>
    <w:rsid w:val="00E61B4F"/>
    <w:rsid w:val="00E80997"/>
    <w:rsid w:val="00EA43BF"/>
    <w:rsid w:val="00EB36DA"/>
    <w:rsid w:val="00EB545E"/>
    <w:rsid w:val="00ED66D3"/>
    <w:rsid w:val="00EE3E35"/>
    <w:rsid w:val="00F03A4C"/>
    <w:rsid w:val="00F27DE9"/>
    <w:rsid w:val="00F56690"/>
    <w:rsid w:val="00F61995"/>
    <w:rsid w:val="00F6275D"/>
    <w:rsid w:val="00F64246"/>
    <w:rsid w:val="00F67061"/>
    <w:rsid w:val="00F862ED"/>
    <w:rsid w:val="00F957DE"/>
    <w:rsid w:val="00FB5626"/>
    <w:rsid w:val="00FC7B4C"/>
    <w:rsid w:val="00FD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5E"/>
  </w:style>
  <w:style w:type="paragraph" w:styleId="1">
    <w:name w:val="heading 1"/>
    <w:basedOn w:val="a"/>
    <w:link w:val="10"/>
    <w:uiPriority w:val="9"/>
    <w:qFormat/>
    <w:rsid w:val="00074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4D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8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74D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D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074D08"/>
    <w:rPr>
      <w:b/>
      <w:bCs/>
    </w:rPr>
  </w:style>
  <w:style w:type="character" w:customStyle="1" w:styleId="createdate">
    <w:name w:val="createdate"/>
    <w:basedOn w:val="a0"/>
    <w:rsid w:val="00074D08"/>
  </w:style>
  <w:style w:type="character" w:styleId="a6">
    <w:name w:val="Emphasis"/>
    <w:basedOn w:val="a0"/>
    <w:uiPriority w:val="20"/>
    <w:qFormat/>
    <w:rsid w:val="00074D08"/>
    <w:rPr>
      <w:i/>
      <w:iCs/>
    </w:rPr>
  </w:style>
  <w:style w:type="paragraph" w:customStyle="1" w:styleId="paragraph">
    <w:name w:val="paragraph"/>
    <w:basedOn w:val="a"/>
    <w:rsid w:val="0007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imgsource">
    <w:name w:val="article-img__source"/>
    <w:basedOn w:val="a0"/>
    <w:rsid w:val="003063EF"/>
  </w:style>
  <w:style w:type="paragraph" w:customStyle="1" w:styleId="b-articletext">
    <w:name w:val="b-article__text"/>
    <w:basedOn w:val="a"/>
    <w:rsid w:val="0033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-direct-speech">
    <w:name w:val="ts-direct-speech"/>
    <w:basedOn w:val="a0"/>
    <w:rsid w:val="00331386"/>
  </w:style>
  <w:style w:type="paragraph" w:styleId="a7">
    <w:name w:val="header"/>
    <w:basedOn w:val="a"/>
    <w:link w:val="a8"/>
    <w:uiPriority w:val="99"/>
    <w:unhideWhenUsed/>
    <w:rsid w:val="0033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386"/>
  </w:style>
  <w:style w:type="paragraph" w:styleId="a9">
    <w:name w:val="footer"/>
    <w:basedOn w:val="a"/>
    <w:link w:val="aa"/>
    <w:uiPriority w:val="99"/>
    <w:unhideWhenUsed/>
    <w:rsid w:val="0033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386"/>
  </w:style>
  <w:style w:type="character" w:customStyle="1" w:styleId="30">
    <w:name w:val="Заголовок 3 Знак"/>
    <w:basedOn w:val="a0"/>
    <w:link w:val="3"/>
    <w:uiPriority w:val="9"/>
    <w:semiHidden/>
    <w:rsid w:val="002B08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at">
    <w:name w:val="cat"/>
    <w:basedOn w:val="a"/>
    <w:rsid w:val="002B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2B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-text">
    <w:name w:val="image-in-text"/>
    <w:basedOn w:val="a"/>
    <w:rsid w:val="008D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1"/>
    <w:basedOn w:val="a0"/>
    <w:rsid w:val="008D7FCE"/>
  </w:style>
  <w:style w:type="character" w:customStyle="1" w:styleId="author">
    <w:name w:val="author"/>
    <w:basedOn w:val="a0"/>
    <w:rsid w:val="008D7FCE"/>
  </w:style>
  <w:style w:type="paragraph" w:customStyle="1" w:styleId="interview-question">
    <w:name w:val="interview-question"/>
    <w:basedOn w:val="a"/>
    <w:rsid w:val="00F8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rview-answer">
    <w:name w:val="interview-answer"/>
    <w:basedOn w:val="a"/>
    <w:rsid w:val="00F8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B2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B2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2"/>
    <w:basedOn w:val="a0"/>
    <w:rsid w:val="00B24E00"/>
  </w:style>
  <w:style w:type="character" w:customStyle="1" w:styleId="h-span-bold">
    <w:name w:val="h-span-bold"/>
    <w:basedOn w:val="a0"/>
    <w:rsid w:val="00B24E00"/>
  </w:style>
  <w:style w:type="paragraph" w:customStyle="1" w:styleId="text-lead">
    <w:name w:val="text-lead"/>
    <w:basedOn w:val="a"/>
    <w:rsid w:val="00B2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D91B2E"/>
  </w:style>
  <w:style w:type="paragraph" w:customStyle="1" w:styleId="22">
    <w:name w:val="Дата2"/>
    <w:basedOn w:val="a"/>
    <w:rsid w:val="007C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38B4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9C24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4905">
          <w:marLeft w:val="-267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3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997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47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91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29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20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880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34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5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6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55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20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34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268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51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3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701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191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4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9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0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7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2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1758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748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8418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8479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1137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9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497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5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3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2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4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0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9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17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42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03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5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49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6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6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9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490">
              <w:marLeft w:val="-2670"/>
              <w:marRight w:val="10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088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69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9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12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306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3552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4375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4721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1153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1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20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8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84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482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05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0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6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020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769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998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69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23935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1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7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4034">
          <w:marLeft w:val="-267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57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517992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59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15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0939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3923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5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9019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382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0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64498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28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3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6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320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264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46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51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56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488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3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3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3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1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9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3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3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9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0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877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982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5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5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4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5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4850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29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2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4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0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3174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856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9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6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7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1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6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9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158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28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0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91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3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3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9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3872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45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6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0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6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0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9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1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612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7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5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2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4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9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0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7255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266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6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6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7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181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596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8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2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3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879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6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5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9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0008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71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9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3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524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99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5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8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6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0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552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48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5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3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1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4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3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8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7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9981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50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1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4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1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21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445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33577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4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0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DDDDDD"/>
                            <w:left w:val="single" w:sz="6" w:space="4" w:color="DDDDDD"/>
                            <w:bottom w:val="single" w:sz="6" w:space="4" w:color="DDDDDD"/>
                            <w:right w:val="single" w:sz="6" w:space="4" w:color="DDDDDD"/>
                          </w:divBdr>
                          <w:divsChild>
                            <w:div w:id="9525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6945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6744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7612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5441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9676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03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5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08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0528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14110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20158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20430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  <w:div w:id="7364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B3B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DAB33-291F-49A3-88F8-AFAF82DF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RadyginaOV</cp:lastModifiedBy>
  <cp:revision>60</cp:revision>
  <cp:lastPrinted>2021-10-05T11:00:00Z</cp:lastPrinted>
  <dcterms:created xsi:type="dcterms:W3CDTF">2020-08-11T06:24:00Z</dcterms:created>
  <dcterms:modified xsi:type="dcterms:W3CDTF">2021-10-06T06:14:00Z</dcterms:modified>
</cp:coreProperties>
</file>