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DD" w:rsidRPr="00EE21F7" w:rsidRDefault="003415DD" w:rsidP="003415D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21F7">
        <w:rPr>
          <w:rFonts w:ascii="Times New Roman" w:hAnsi="Times New Roman" w:cs="Times New Roman"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11ABCD8A" wp14:editId="06F8D57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1F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EE21F7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3415DD" w:rsidRPr="00EE21F7" w:rsidRDefault="003415DD" w:rsidP="003415D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21F7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3415DD" w:rsidRPr="00EE21F7" w:rsidRDefault="003415DD" w:rsidP="00341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5DD" w:rsidRPr="00EE21F7" w:rsidRDefault="003415DD" w:rsidP="00341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5DD" w:rsidRPr="00EE21F7" w:rsidRDefault="003415DD" w:rsidP="003415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5DD" w:rsidRDefault="003415DD" w:rsidP="003415D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3415DD" w:rsidRDefault="003415DD" w:rsidP="003415D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3415DD" w:rsidRPr="003415DD" w:rsidRDefault="003415DD" w:rsidP="009A7E40">
      <w:pPr>
        <w:jc w:val="center"/>
        <w:rPr>
          <w:rFonts w:ascii="Times New Roman" w:hAnsi="Times New Roman" w:cs="Times New Roman"/>
          <w:sz w:val="28"/>
        </w:rPr>
      </w:pPr>
    </w:p>
    <w:p w:rsidR="009A7E40" w:rsidRDefault="009A7E40" w:rsidP="009A7E40">
      <w:pPr>
        <w:spacing w:before="12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1F33">
        <w:rPr>
          <w:rFonts w:ascii="Times New Roman" w:hAnsi="Times New Roman" w:cs="Times New Roman"/>
          <w:b/>
          <w:sz w:val="28"/>
          <w:szCs w:val="28"/>
        </w:rPr>
        <w:t xml:space="preserve">Минсельхозпрод РТ приглашает на бесплатный </w:t>
      </w:r>
      <w:proofErr w:type="spellStart"/>
      <w:r w:rsidRPr="00DE1F33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DE1F3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DE1F33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DE1F33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bookmarkEnd w:id="0"/>
    <w:p w:rsidR="00A31366" w:rsidRPr="00DE1F33" w:rsidRDefault="00A31366" w:rsidP="009A7E40">
      <w:pPr>
        <w:spacing w:before="120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E40" w:rsidRPr="009A7E40" w:rsidRDefault="009A7E40" w:rsidP="009A7E4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7E40">
        <w:rPr>
          <w:rFonts w:ascii="Times New Roman" w:hAnsi="Times New Roman" w:cs="Times New Roman"/>
          <w:sz w:val="28"/>
          <w:szCs w:val="28"/>
        </w:rPr>
        <w:t>Минсельхозпрод РТ информирует, что 30 сентября в 14:00 состоится второе занятие в рамках онлайн школы «</w:t>
      </w:r>
      <w:proofErr w:type="spellStart"/>
      <w:r w:rsidRPr="009A7E40">
        <w:rPr>
          <w:rFonts w:ascii="Times New Roman" w:hAnsi="Times New Roman" w:cs="Times New Roman"/>
          <w:sz w:val="28"/>
          <w:szCs w:val="28"/>
        </w:rPr>
        <w:t>Агрополия</w:t>
      </w:r>
      <w:proofErr w:type="spellEnd"/>
      <w:r w:rsidRPr="009A7E40">
        <w:rPr>
          <w:rFonts w:ascii="Times New Roman" w:hAnsi="Times New Roman" w:cs="Times New Roman"/>
          <w:sz w:val="28"/>
          <w:szCs w:val="28"/>
        </w:rPr>
        <w:t xml:space="preserve">». Урок будет посвящен </w:t>
      </w:r>
      <w:proofErr w:type="spellStart"/>
      <w:r w:rsidRPr="009A7E4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A7E40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комплекса. В ходе обучения руководитель отдела </w:t>
      </w:r>
      <w:proofErr w:type="spellStart"/>
      <w:r w:rsidRPr="009A7E4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A7E40">
        <w:rPr>
          <w:rFonts w:ascii="Times New Roman" w:hAnsi="Times New Roman" w:cs="Times New Roman"/>
          <w:sz w:val="28"/>
          <w:szCs w:val="28"/>
        </w:rPr>
        <w:t xml:space="preserve"> и проектного управления АО Республиканского информационно-вычислительного центра Дамир </w:t>
      </w:r>
      <w:proofErr w:type="spellStart"/>
      <w:r w:rsidRPr="009A7E40">
        <w:rPr>
          <w:rFonts w:ascii="Times New Roman" w:hAnsi="Times New Roman" w:cs="Times New Roman"/>
          <w:sz w:val="28"/>
          <w:szCs w:val="28"/>
        </w:rPr>
        <w:t>Фатихов</w:t>
      </w:r>
      <w:proofErr w:type="spellEnd"/>
      <w:r w:rsidRPr="009A7E40">
        <w:rPr>
          <w:rFonts w:ascii="Times New Roman" w:hAnsi="Times New Roman" w:cs="Times New Roman"/>
          <w:sz w:val="28"/>
          <w:szCs w:val="28"/>
        </w:rPr>
        <w:t xml:space="preserve"> расскажет о базовых понятиях </w:t>
      </w:r>
      <w:proofErr w:type="spellStart"/>
      <w:r w:rsidRPr="009A7E40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A7E40">
        <w:rPr>
          <w:rFonts w:ascii="Times New Roman" w:hAnsi="Times New Roman" w:cs="Times New Roman"/>
          <w:sz w:val="28"/>
          <w:szCs w:val="28"/>
        </w:rPr>
        <w:t>, автоматизации, где и для чего они применяются.</w:t>
      </w:r>
    </w:p>
    <w:p w:rsidR="009A7E40" w:rsidRPr="00DE1F33" w:rsidRDefault="009A7E40" w:rsidP="009A7E4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F33">
        <w:rPr>
          <w:rFonts w:ascii="Times New Roman" w:hAnsi="Times New Roman" w:cs="Times New Roman"/>
          <w:sz w:val="28"/>
          <w:szCs w:val="28"/>
        </w:rPr>
        <w:t xml:space="preserve">Для участия в обучении необходимо </w:t>
      </w:r>
      <w:hyperlink r:id="rId5" w:history="1">
        <w:r w:rsidRPr="00DE1F33">
          <w:rPr>
            <w:rStyle w:val="a6"/>
            <w:rFonts w:ascii="Times New Roman" w:hAnsi="Times New Roman" w:cs="Times New Roman"/>
            <w:sz w:val="28"/>
            <w:szCs w:val="28"/>
          </w:rPr>
          <w:t>зарегистрироваться</w:t>
        </w:r>
      </w:hyperlink>
      <w:r w:rsidRPr="00DE1F33">
        <w:rPr>
          <w:rFonts w:ascii="Times New Roman" w:hAnsi="Times New Roman" w:cs="Times New Roman"/>
          <w:sz w:val="28"/>
          <w:szCs w:val="28"/>
        </w:rPr>
        <w:t xml:space="preserve"> на портале «</w:t>
      </w:r>
      <w:proofErr w:type="spellStart"/>
      <w:r w:rsidRPr="00DE1F33">
        <w:rPr>
          <w:rFonts w:ascii="Times New Roman" w:hAnsi="Times New Roman" w:cs="Times New Roman"/>
          <w:sz w:val="28"/>
          <w:szCs w:val="28"/>
        </w:rPr>
        <w:t>Агрополия</w:t>
      </w:r>
      <w:proofErr w:type="spellEnd"/>
      <w:r w:rsidRPr="00DE1F33">
        <w:rPr>
          <w:rFonts w:ascii="Times New Roman" w:hAnsi="Times New Roman" w:cs="Times New Roman"/>
          <w:sz w:val="28"/>
          <w:szCs w:val="28"/>
        </w:rPr>
        <w:t>» или по бесплатному номеру: 88005502441. Регистрация позволит участникам просматривать прошедшие семинары, а так же задавать вопросы во время обучения.</w:t>
      </w:r>
    </w:p>
    <w:p w:rsidR="009A7E40" w:rsidRPr="00DE1F33" w:rsidRDefault="009A7E40" w:rsidP="009A7E4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F33">
        <w:rPr>
          <w:rFonts w:ascii="Times New Roman" w:hAnsi="Times New Roman" w:cs="Times New Roman"/>
          <w:sz w:val="28"/>
          <w:szCs w:val="28"/>
        </w:rPr>
        <w:t>Следующее занятие в онлайн школе состоится 7 октября в 14.00.</w:t>
      </w:r>
    </w:p>
    <w:p w:rsidR="009A7E40" w:rsidRDefault="009A7E40" w:rsidP="009A7E4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E1F33">
        <w:rPr>
          <w:rFonts w:ascii="Times New Roman" w:hAnsi="Times New Roman" w:cs="Times New Roman"/>
          <w:sz w:val="28"/>
          <w:szCs w:val="28"/>
        </w:rPr>
        <w:t>Напомним, единая образовательная платформа «</w:t>
      </w:r>
      <w:proofErr w:type="spellStart"/>
      <w:r w:rsidRPr="00DE1F33">
        <w:rPr>
          <w:rFonts w:ascii="Times New Roman" w:hAnsi="Times New Roman" w:cs="Times New Roman"/>
          <w:sz w:val="28"/>
          <w:szCs w:val="28"/>
        </w:rPr>
        <w:t>Агрополия</w:t>
      </w:r>
      <w:proofErr w:type="spellEnd"/>
      <w:r w:rsidRPr="00DE1F33">
        <w:rPr>
          <w:rFonts w:ascii="Times New Roman" w:hAnsi="Times New Roman" w:cs="Times New Roman"/>
          <w:sz w:val="28"/>
          <w:szCs w:val="28"/>
        </w:rPr>
        <w:t xml:space="preserve">» предназначена для проведения обучения аграриев. </w:t>
      </w:r>
      <w:hyperlink r:id="rId6" w:history="1">
        <w:r w:rsidRPr="00DE1F33">
          <w:rPr>
            <w:rStyle w:val="a6"/>
            <w:rFonts w:ascii="Times New Roman" w:hAnsi="Times New Roman" w:cs="Times New Roman"/>
            <w:sz w:val="28"/>
            <w:szCs w:val="28"/>
          </w:rPr>
          <w:t>Ресурс</w:t>
        </w:r>
      </w:hyperlink>
      <w:r w:rsidRPr="00DE1F33">
        <w:rPr>
          <w:rFonts w:ascii="Times New Roman" w:hAnsi="Times New Roman" w:cs="Times New Roman"/>
          <w:sz w:val="28"/>
          <w:szCs w:val="28"/>
        </w:rPr>
        <w:t xml:space="preserve"> позволит получить новые знания в области АПК, современные технологичные решения и инструменты для практического применения навыков. Для аграриев увеличение компетентности в выбранной сфере позволит выйти на совершенно новые показатели рентабельности. Платформа предназначена, как для специалистов крупных предприятий, так и для небольших фермерских хозяйств, а так же личных подсобных хозяйств.</w:t>
      </w:r>
    </w:p>
    <w:p w:rsidR="00A31366" w:rsidRPr="00DE1F33" w:rsidRDefault="00F817D8" w:rsidP="009A7E40">
      <w:pPr>
        <w:spacing w:before="12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7D8">
        <w:rPr>
          <w:rFonts w:ascii="Times New Roman" w:hAnsi="Times New Roman" w:cs="Times New Roman"/>
          <w:i/>
          <w:sz w:val="28"/>
          <w:szCs w:val="28"/>
        </w:rPr>
        <w:t>Татарская версия новости: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00032">
          <w:rPr>
            <w:rStyle w:val="a6"/>
            <w:rFonts w:ascii="Times New Roman" w:hAnsi="Times New Roman" w:cs="Times New Roman"/>
            <w:sz w:val="28"/>
            <w:szCs w:val="28"/>
          </w:rPr>
          <w:t>https://agro.tatarstan.ru/tat/index.htm/news/1837330.htm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E0" w:rsidRDefault="003055E0" w:rsidP="003055E0"/>
    <w:p w:rsidR="003415DD" w:rsidRPr="003415DD" w:rsidRDefault="003415DD" w:rsidP="003415DD">
      <w:pPr>
        <w:spacing w:after="120"/>
        <w:ind w:left="142" w:firstLine="425"/>
        <w:jc w:val="both"/>
        <w:rPr>
          <w:rFonts w:ascii="Times New Roman" w:hAnsi="Times New Roman"/>
          <w:i/>
          <w:sz w:val="28"/>
        </w:rPr>
      </w:pPr>
      <w:r w:rsidRPr="003415DD">
        <w:rPr>
          <w:rFonts w:ascii="Times New Roman" w:hAnsi="Times New Roman"/>
          <w:i/>
          <w:sz w:val="28"/>
        </w:rPr>
        <w:t>Пресс-служба Минсельхозпрода РТ</w:t>
      </w:r>
    </w:p>
    <w:sectPr w:rsidR="003415DD" w:rsidRPr="0034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DD"/>
    <w:rsid w:val="002811F2"/>
    <w:rsid w:val="00290001"/>
    <w:rsid w:val="003055E0"/>
    <w:rsid w:val="003239F1"/>
    <w:rsid w:val="003415DD"/>
    <w:rsid w:val="004D3B78"/>
    <w:rsid w:val="004E67ED"/>
    <w:rsid w:val="006909D0"/>
    <w:rsid w:val="008F1572"/>
    <w:rsid w:val="00997E95"/>
    <w:rsid w:val="009A7E40"/>
    <w:rsid w:val="00A31366"/>
    <w:rsid w:val="00B06DBF"/>
    <w:rsid w:val="00BD0F54"/>
    <w:rsid w:val="00E42A1E"/>
    <w:rsid w:val="00F817D8"/>
    <w:rsid w:val="00F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7F3A1-5500-4E3A-9236-F1776D83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0001"/>
    <w:rPr>
      <w:rFonts w:ascii="Arial" w:hAnsi="Arial" w:cs="Arial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15DD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0001"/>
    <w:pPr>
      <w:spacing w:line="471" w:lineRule="exact"/>
      <w:ind w:left="200"/>
    </w:pPr>
  </w:style>
  <w:style w:type="paragraph" w:styleId="a3">
    <w:name w:val="Body Text"/>
    <w:basedOn w:val="a"/>
    <w:link w:val="a4"/>
    <w:uiPriority w:val="1"/>
    <w:qFormat/>
    <w:rsid w:val="00290001"/>
    <w:rPr>
      <w:b/>
      <w:bCs/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1"/>
    <w:rsid w:val="00290001"/>
    <w:rPr>
      <w:rFonts w:ascii="Arial" w:eastAsia="Arial" w:hAnsi="Arial" w:cs="Arial"/>
      <w:b/>
      <w:bCs/>
      <w:sz w:val="72"/>
      <w:szCs w:val="72"/>
      <w:lang w:eastAsia="ru-RU" w:bidi="ru-RU"/>
    </w:rPr>
  </w:style>
  <w:style w:type="paragraph" w:styleId="a5">
    <w:name w:val="List Paragraph"/>
    <w:basedOn w:val="a"/>
    <w:uiPriority w:val="1"/>
    <w:qFormat/>
    <w:rsid w:val="00290001"/>
    <w:pPr>
      <w:ind w:left="319" w:firstLine="453"/>
    </w:pPr>
  </w:style>
  <w:style w:type="character" w:customStyle="1" w:styleId="20">
    <w:name w:val="Заголовок 2 Знак"/>
    <w:basedOn w:val="a0"/>
    <w:link w:val="2"/>
    <w:uiPriority w:val="9"/>
    <w:rsid w:val="00341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BD0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ro.tatarstan.ru/tat/index.htm/news/183733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e78Ap-1fRA&amp;feature=youtu.be" TargetMode="External"/><Relationship Id="rId5" Type="http://schemas.openxmlformats.org/officeDocument/2006/relationships/hyperlink" Target="https://school.agropoliya.ru/pl/webinar/show?id=1842967&amp;view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</dc:creator>
  <cp:lastModifiedBy>User</cp:lastModifiedBy>
  <cp:revision>2</cp:revision>
  <dcterms:created xsi:type="dcterms:W3CDTF">2020-09-30T14:04:00Z</dcterms:created>
  <dcterms:modified xsi:type="dcterms:W3CDTF">2020-09-30T14:04:00Z</dcterms:modified>
</cp:coreProperties>
</file>