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95" w:rsidRDefault="00C87895" w:rsidP="00C878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22962E" wp14:editId="46E83043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C87895" w:rsidRDefault="00C87895" w:rsidP="00C878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C87895" w:rsidRDefault="00C87895" w:rsidP="00C878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895" w:rsidRDefault="00C87895" w:rsidP="00C878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C87895" w:rsidRDefault="00C87895" w:rsidP="00C87895">
      <w:pPr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7895" w:rsidRDefault="00C87895" w:rsidP="00C87895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125"/>
          <w:sz w:val="28"/>
          <w:szCs w:val="28"/>
          <w:lang w:eastAsia="ru-RU"/>
        </w:rPr>
      </w:pPr>
      <w:bookmarkStart w:id="0" w:name="_GoBack"/>
      <w:bookmarkEnd w:id="0"/>
    </w:p>
    <w:p w:rsidR="007D5281" w:rsidRPr="00C87895" w:rsidRDefault="007D5281" w:rsidP="00C87895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125"/>
          <w:sz w:val="28"/>
          <w:szCs w:val="28"/>
          <w:lang w:eastAsia="ru-RU"/>
        </w:rPr>
      </w:pPr>
      <w:r w:rsidRPr="00C87895">
        <w:rPr>
          <w:rFonts w:ascii="Times New Roman" w:eastAsia="Times New Roman" w:hAnsi="Times New Roman" w:cs="Times New Roman"/>
          <w:b/>
          <w:color w:val="212125"/>
          <w:sz w:val="28"/>
          <w:szCs w:val="28"/>
          <w:lang w:eastAsia="ru-RU"/>
        </w:rPr>
        <w:t>Минсельхоз России впервые проведет Неделю агропромышленного комплекса</w:t>
      </w:r>
    </w:p>
    <w:p w:rsidR="007D5281" w:rsidRPr="007D5281" w:rsidRDefault="001A0ABB" w:rsidP="00C87895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Минсельхозпрод РТ информирует, что в</w:t>
      </w:r>
      <w:r w:rsidR="007D5281" w:rsidRPr="007D528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 период с 4 по 13 октября Минсельхоз России впервые проведет Неделю агропромышленного комплекса, включающую серию деловых, специализированных и культурно-массовых мероприятий для профессионалов отрасли, а также жителей и гостей столицы. Вопросы подготовки Недели АПК Министр сельского хозяйства Дмитрий Патрушев сегодня обсудил с Заместителем Председателя Правительства Российской Федерации Алексеем Гордеевым, который </w:t>
      </w:r>
      <w:proofErr w:type="gramStart"/>
      <w:r w:rsidR="007D5281" w:rsidRPr="007D528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поддержал мероприятие и выразил</w:t>
      </w:r>
      <w:proofErr w:type="gramEnd"/>
      <w:r w:rsidR="007D5281" w:rsidRPr="007D528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 готовность принять в нем участие.</w:t>
      </w:r>
    </w:p>
    <w:p w:rsidR="007D5281" w:rsidRPr="007D5281" w:rsidRDefault="007D5281" w:rsidP="00C87895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 w:rsidRPr="007D528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Помимо традиционной XXI Российской агропромышленной выставки «Золотая осень», которая пройдет на ВДНХ с 9 по 12 октября, в рамках Недели АПК впервые состоится Международный агропромышленный форум (МАПФ-2019), на котором ведущие российские и зарубежные эксперты обсудят глобальные вопросы развития сельского хозяйства в России и мире. В частности, пленарное заседание форума будет посвящено созданию «зеленого бренда», перспективам производства в России органической и экологически чистой сельхозпродукции.</w:t>
      </w:r>
    </w:p>
    <w:p w:rsidR="007D5281" w:rsidRPr="007D5281" w:rsidRDefault="007D5281" w:rsidP="00C87895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 w:rsidRPr="007D528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Также в рамках Недели АПК впервые состоится Деловой завтрак Минсельхоза России. На площадке Корпоративного университета Сбербанка государственные деятели, эксперты и представители бизнеса обсудят вопросы комплексного развития сельских территорий.</w:t>
      </w:r>
    </w:p>
    <w:p w:rsidR="007D5281" w:rsidRPr="007D5281" w:rsidRDefault="007D5281" w:rsidP="00C87895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 w:rsidRPr="007D528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Центральным культурно-массовым событием Недели АПК станет Национальный гастрономический фестиваль «Золотая осень», который состоится на Красной площади. На фестивале будут представлены лучшие региональные бренды продуктов питания, </w:t>
      </w:r>
      <w:proofErr w:type="spellStart"/>
      <w:r w:rsidRPr="007D528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агро</w:t>
      </w:r>
      <w:proofErr w:type="spellEnd"/>
      <w:r w:rsidRPr="007D528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-инновации, мастер-классы, музей сельхозтехники и другие познавательные зоны.</w:t>
      </w:r>
    </w:p>
    <w:p w:rsidR="007D5281" w:rsidRPr="007D5281" w:rsidRDefault="007D5281" w:rsidP="00C87895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 w:rsidRPr="007D528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Кроме того, в ресторанах и на городских площадках впервые пройдет фестиваль российского виноделия, гости которого смогут продегустировать лучшие отечественные вина, узнать об их происхождении и истории развития этой отрасли в нашей стране.</w:t>
      </w:r>
    </w:p>
    <w:p w:rsidR="007D5281" w:rsidRDefault="007D5281" w:rsidP="00C87895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 w:rsidRPr="007D528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Традиционный концерт в Государственном Кремлевском дворце, посвященный Дню работника сельского хозяйства и перерабатывающей промышленности, в этом году будет дополнен концертом в </w:t>
      </w:r>
      <w:proofErr w:type="spellStart"/>
      <w:r w:rsidRPr="007D528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Тимирязевской</w:t>
      </w:r>
      <w:proofErr w:type="spellEnd"/>
      <w:r w:rsidRPr="007D528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 </w:t>
      </w:r>
      <w:r w:rsidRPr="007D528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lastRenderedPageBreak/>
        <w:t>академии – актуальным форматом для молодежи, нового поколения аграриев.</w:t>
      </w:r>
    </w:p>
    <w:p w:rsidR="007D5281" w:rsidRPr="007D5281" w:rsidRDefault="001A0ABB" w:rsidP="00C87895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Министерство сельского хозяйства Республики Татарстан и аграрии республики планируют принять активное участие в Неделе</w:t>
      </w:r>
      <w:r w:rsidRPr="007D528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 агропромышленного комплекса</w:t>
      </w:r>
      <w:r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. </w:t>
      </w:r>
      <w:r w:rsidR="007D528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Узнать более подробную</w:t>
      </w:r>
      <w:r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 информацию и пройти аккредитацию </w:t>
      </w:r>
      <w:r w:rsidR="000F5D42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 могут по </w:t>
      </w:r>
      <w:hyperlink r:id="rId7" w:history="1">
        <w:r w:rsidRPr="001A0AB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ссылке.</w:t>
        </w:r>
      </w:hyperlink>
    </w:p>
    <w:p w:rsidR="00240A4F" w:rsidRDefault="00C87895" w:rsidP="00C87895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C87895">
        <w:rPr>
          <w:rFonts w:ascii="Times New Roman" w:hAnsi="Times New Roman" w:cs="Times New Roman"/>
          <w:i/>
          <w:sz w:val="28"/>
        </w:rPr>
        <w:t>Татарская версия новости:</w:t>
      </w:r>
      <w:r>
        <w:rPr>
          <w:rFonts w:ascii="Times New Roman" w:hAnsi="Times New Roman" w:cs="Times New Roman"/>
          <w:i/>
          <w:sz w:val="28"/>
        </w:rPr>
        <w:t xml:space="preserve"> </w:t>
      </w:r>
      <w:hyperlink r:id="rId8" w:history="1">
        <w:r w:rsidRPr="00334C35">
          <w:rPr>
            <w:rStyle w:val="a4"/>
            <w:rFonts w:ascii="Times New Roman" w:hAnsi="Times New Roman" w:cs="Times New Roman"/>
            <w:i/>
            <w:sz w:val="28"/>
          </w:rPr>
          <w:t>http://agro.tatarstan.ru/tat/index.htm/news/1560681.htm</w:t>
        </w:r>
      </w:hyperlink>
    </w:p>
    <w:p w:rsidR="00C87895" w:rsidRPr="00C87895" w:rsidRDefault="00C87895" w:rsidP="00C87895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C87895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p w:rsidR="00C87895" w:rsidRPr="00C87895" w:rsidRDefault="00C87895" w:rsidP="00C87895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87895" w:rsidRPr="00C87895" w:rsidRDefault="00C87895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sectPr w:rsidR="00C87895" w:rsidRPr="00C87895" w:rsidSect="007D52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4CAA"/>
    <w:multiLevelType w:val="multilevel"/>
    <w:tmpl w:val="A9A4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81"/>
    <w:rsid w:val="000F5D42"/>
    <w:rsid w:val="001A0ABB"/>
    <w:rsid w:val="00240A4F"/>
    <w:rsid w:val="00664CF4"/>
    <w:rsid w:val="007D5281"/>
    <w:rsid w:val="00C87895"/>
    <w:rsid w:val="00D254D7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625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.tatarstan.ru/tat/index.htm/news/156068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ldenautumn.mosc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4</cp:revision>
  <dcterms:created xsi:type="dcterms:W3CDTF">2019-09-13T09:07:00Z</dcterms:created>
  <dcterms:modified xsi:type="dcterms:W3CDTF">2019-09-13T10:36:00Z</dcterms:modified>
</cp:coreProperties>
</file>