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0C" w:rsidRPr="00E9160C" w:rsidRDefault="00E9160C" w:rsidP="00E9160C">
      <w:pPr>
        <w:shd w:val="clear" w:color="auto" w:fill="FFFFFF"/>
        <w:spacing w:after="0" w:line="253" w:lineRule="atLeast"/>
        <w:ind w:firstLine="709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E9160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11 марта состоится </w:t>
      </w:r>
      <w:proofErr w:type="spellStart"/>
      <w:r w:rsidRPr="00E9160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вебинар</w:t>
      </w:r>
      <w:proofErr w:type="spellEnd"/>
      <w:r w:rsidRPr="00E9160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по оформлению недвижимости для представителей бизнеса</w:t>
      </w:r>
    </w:p>
    <w:bookmarkEnd w:id="0"/>
    <w:p w:rsidR="00E9160C" w:rsidRPr="00E9160C" w:rsidRDefault="00E9160C" w:rsidP="00E9160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</w:t>
      </w:r>
    </w:p>
    <w:p w:rsidR="00E9160C" w:rsidRPr="00E9160C" w:rsidRDefault="00E9160C" w:rsidP="00E9160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160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11 марта в 15.00</w:t>
      </w:r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 Управление </w:t>
      </w:r>
      <w:proofErr w:type="spellStart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Росреестра</w:t>
      </w:r>
      <w:proofErr w:type="spellEnd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по Республике Татарстан совместно с Фондом поддержки </w:t>
      </w:r>
      <w:proofErr w:type="gramStart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предпринимательства  проведут</w:t>
      </w:r>
      <w:proofErr w:type="gramEnd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второй по счету </w:t>
      </w:r>
      <w:proofErr w:type="spellStart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вебинар</w:t>
      </w:r>
      <w:proofErr w:type="spellEnd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для субъектов малого и среднего бизнеса.</w:t>
      </w:r>
    </w:p>
    <w:p w:rsidR="00E9160C" w:rsidRPr="00E9160C" w:rsidRDefault="00E9160C" w:rsidP="00E9160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Во время </w:t>
      </w:r>
      <w:proofErr w:type="gramEnd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его проведения будут освещены следующие основные темы:</w:t>
      </w:r>
    </w:p>
    <w:p w:rsidR="00E9160C" w:rsidRPr="00E9160C" w:rsidRDefault="00E9160C" w:rsidP="00E9160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160C">
        <w:rPr>
          <w:rFonts w:ascii="MS Gothic" w:eastAsia="MS Gothic" w:hAnsi="MS Gothic" w:cs="Times New Roman" w:hint="eastAsia"/>
          <w:color w:val="000000"/>
          <w:sz w:val="20"/>
          <w:szCs w:val="20"/>
          <w:lang w:val="sk-SK" w:eastAsia="ru-RU"/>
        </w:rPr>
        <w:t>✔ </w:t>
      </w:r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Какие документы необходимо подготовить застройщику для </w:t>
      </w:r>
      <w:proofErr w:type="spellStart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госрегистрации</w:t>
      </w:r>
      <w:proofErr w:type="spellEnd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права собственности на нежилые помещения при завершении строительства здания или многоквартирного дома.</w:t>
      </w:r>
    </w:p>
    <w:p w:rsidR="00E9160C" w:rsidRPr="00E9160C" w:rsidRDefault="00E9160C" w:rsidP="00E9160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9160C">
        <w:rPr>
          <w:rFonts w:ascii="MS Gothic" w:eastAsia="MS Gothic" w:hAnsi="MS Gothic" w:cs="Times New Roman" w:hint="eastAsia"/>
          <w:color w:val="000000"/>
          <w:sz w:val="20"/>
          <w:szCs w:val="20"/>
          <w:lang w:val="sk-SK" w:eastAsia="ru-RU"/>
        </w:rPr>
        <w:t>✔</w:t>
      </w:r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 В</w:t>
      </w:r>
      <w:proofErr w:type="gramEnd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чем особенности регистрации права собственности на вновь созданные объекты недвижимости, в отношении которых не требуется выдача разрешения на ввод объекта в эксплуатацию и т.д.</w:t>
      </w:r>
    </w:p>
    <w:p w:rsidR="00E9160C" w:rsidRPr="00E9160C" w:rsidRDefault="00E9160C" w:rsidP="00E9160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Разъяснения по обозначенным темам даст эксперт </w:t>
      </w:r>
      <w:proofErr w:type="spellStart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Росреестра</w:t>
      </w:r>
      <w:proofErr w:type="spellEnd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Татарстана</w:t>
      </w:r>
      <w:r w:rsidRPr="00E9160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 xml:space="preserve"> - начальник отдела </w:t>
      </w:r>
      <w:proofErr w:type="spellStart"/>
      <w:r w:rsidRPr="00E9160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госрегистрации</w:t>
      </w:r>
      <w:proofErr w:type="spellEnd"/>
      <w:r w:rsidRPr="00E9160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9160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недвижиости</w:t>
      </w:r>
      <w:proofErr w:type="spellEnd"/>
      <w:r w:rsidRPr="00E9160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 xml:space="preserve"> по инвестиционным проектам Александра Абдуллина. </w:t>
      </w:r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 При этом участники </w:t>
      </w:r>
      <w:proofErr w:type="spellStart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вебинара</w:t>
      </w:r>
      <w:proofErr w:type="spellEnd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имеют   возможность в режиме реального </w:t>
      </w:r>
      <w:proofErr w:type="gramStart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времени  задать</w:t>
      </w:r>
      <w:proofErr w:type="gramEnd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интересующие их вопросы по оформлению недвижимости.</w:t>
      </w:r>
    </w:p>
    <w:p w:rsidR="00E9160C" w:rsidRPr="00E9160C" w:rsidRDefault="00E9160C" w:rsidP="00E9160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Регистрация на </w:t>
      </w:r>
      <w:proofErr w:type="spellStart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вебинар</w:t>
      </w:r>
      <w:proofErr w:type="spellEnd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по</w:t>
      </w:r>
      <w:r w:rsidRPr="00E9160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 </w:t>
      </w:r>
      <w:hyperlink r:id="rId4" w:tgtFrame="_blank" w:history="1">
        <w:r w:rsidRPr="00E9160C">
          <w:rPr>
            <w:rFonts w:ascii="Segoe UI" w:eastAsia="Times New Roman" w:hAnsi="Segoe UI" w:cs="Segoe UI"/>
            <w:b/>
            <w:bCs/>
            <w:color w:val="0000FF"/>
            <w:sz w:val="20"/>
            <w:szCs w:val="20"/>
            <w:u w:val="single"/>
            <w:lang w:eastAsia="ru-RU"/>
          </w:rPr>
          <w:t>ссылке</w:t>
        </w:r>
      </w:hyperlink>
      <w:r w:rsidRPr="00E9160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.</w:t>
      </w:r>
    </w:p>
    <w:p w:rsidR="00E9160C" w:rsidRPr="00E9160C" w:rsidRDefault="00E9160C" w:rsidP="00E9160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Трансляция </w:t>
      </w:r>
      <w:proofErr w:type="spellStart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вебинара</w:t>
      </w:r>
      <w:proofErr w:type="spellEnd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будет вестись на канале </w:t>
      </w:r>
      <w:hyperlink r:id="rId5" w:tgtFrame="_blank" w:history="1">
        <w:r w:rsidRPr="00E9160C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ru-RU"/>
          </w:rPr>
          <w:t>ФПП РТ</w:t>
        </w:r>
      </w:hyperlink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.  </w:t>
      </w:r>
    </w:p>
    <w:p w:rsidR="00E9160C" w:rsidRPr="00E9160C" w:rsidRDefault="00E9160C" w:rsidP="00E9160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160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 xml:space="preserve">3-й </w:t>
      </w:r>
      <w:proofErr w:type="spellStart"/>
      <w:r w:rsidRPr="00E9160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вебинар</w:t>
      </w:r>
      <w:proofErr w:type="spellEnd"/>
      <w:r w:rsidRPr="00E9160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 xml:space="preserve"> по оформлению недвижимости для МСП запланирован на 18 марта.  </w:t>
      </w:r>
    </w:p>
    <w:p w:rsidR="00E9160C" w:rsidRPr="00E9160C" w:rsidRDefault="00E9160C" w:rsidP="00E9160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Если у вас есть вопросы по проведению </w:t>
      </w:r>
      <w:proofErr w:type="spellStart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вебинаров</w:t>
      </w:r>
      <w:proofErr w:type="spellEnd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, звоните по тел:</w:t>
      </w:r>
    </w:p>
    <w:p w:rsidR="00E9160C" w:rsidRPr="00E9160C" w:rsidRDefault="00E9160C" w:rsidP="00E9160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160C">
        <w:rPr>
          <w:rFonts w:ascii="Segoe UI" w:eastAsia="Times New Roman" w:hAnsi="Segoe UI" w:cs="Segoe UI"/>
          <w:b/>
          <w:bCs/>
          <w:color w:val="000000"/>
          <w:lang w:eastAsia="ru-RU"/>
        </w:rPr>
        <w:t>(843)255-25-71 - </w:t>
      </w:r>
      <w:proofErr w:type="spellStart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Росреестр</w:t>
      </w:r>
      <w:proofErr w:type="spellEnd"/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Татарстана</w:t>
      </w:r>
    </w:p>
    <w:p w:rsidR="00E9160C" w:rsidRPr="00E9160C" w:rsidRDefault="00E9160C" w:rsidP="00E9160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160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(843) 524-90-90 </w:t>
      </w:r>
      <w:r w:rsidRPr="00E9160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- Фонд поддержки предпринимательства РТ.</w:t>
      </w:r>
    </w:p>
    <w:p w:rsidR="00E9160C" w:rsidRPr="00E9160C" w:rsidRDefault="00E9160C" w:rsidP="00E9160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160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 xml:space="preserve">Все </w:t>
      </w:r>
      <w:proofErr w:type="spellStart"/>
      <w:r w:rsidRPr="00E9160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вебинары</w:t>
      </w:r>
      <w:proofErr w:type="spellEnd"/>
      <w:r w:rsidRPr="00E9160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 xml:space="preserve"> бесплатные!</w:t>
      </w:r>
    </w:p>
    <w:p w:rsidR="0074672C" w:rsidRDefault="0074672C"/>
    <w:sectPr w:rsidR="0074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0C"/>
    <w:rsid w:val="0074672C"/>
    <w:rsid w:val="00E9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36E38-739B-436C-915C-6A1E21A7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6yMn3tc-O_zjBN8T7s8Egg" TargetMode="External"/><Relationship Id="rId4" Type="http://schemas.openxmlformats.org/officeDocument/2006/relationships/hyperlink" Target="https://fond-podderzhkikazan.timepad.ru/event/15704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2021-03-10T07:56:00Z</dcterms:created>
  <dcterms:modified xsi:type="dcterms:W3CDTF">2021-03-10T07:59:00Z</dcterms:modified>
</cp:coreProperties>
</file>