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3" w:rsidRPr="006B1A46" w:rsidRDefault="00DC78B3" w:rsidP="00DC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2EE504" wp14:editId="43148C3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DC78B3" w:rsidRPr="006B1A46" w:rsidRDefault="00DC78B3" w:rsidP="00DC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C78B3" w:rsidRPr="006B1A46" w:rsidRDefault="00DC78B3" w:rsidP="00DC7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3" w:rsidRDefault="00DC78B3" w:rsidP="00DC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78B3" w:rsidRDefault="00DC78B3" w:rsidP="00DC78B3">
      <w:pPr>
        <w:pStyle w:val="2"/>
        <w:spacing w:before="0" w:beforeAutospacing="0" w:after="0" w:afterAutospacing="0"/>
        <w:jc w:val="center"/>
        <w:rPr>
          <w:rFonts w:eastAsiaTheme="minorHAnsi"/>
          <w:bCs w:val="0"/>
          <w:sz w:val="28"/>
          <w:szCs w:val="22"/>
          <w:lang w:eastAsia="en-US"/>
        </w:rPr>
      </w:pPr>
    </w:p>
    <w:p w:rsidR="00DC78B3" w:rsidRDefault="00DC78B3" w:rsidP="00DC78B3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bookmarkEnd w:id="0"/>
    </w:p>
    <w:p w:rsidR="00FD457A" w:rsidRDefault="0098461B" w:rsidP="00DC78B3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C78B3">
        <w:rPr>
          <w:bCs w:val="0"/>
          <w:sz w:val="28"/>
          <w:szCs w:val="28"/>
        </w:rPr>
        <w:t xml:space="preserve">Минсельхозпрод РТ приглашает принять участие во </w:t>
      </w:r>
      <w:proofErr w:type="gramStart"/>
      <w:r w:rsidRPr="00DC78B3">
        <w:rPr>
          <w:bCs w:val="0"/>
          <w:sz w:val="28"/>
          <w:szCs w:val="28"/>
        </w:rPr>
        <w:t>Всероссийском</w:t>
      </w:r>
      <w:proofErr w:type="gramEnd"/>
      <w:r w:rsidRPr="00DC78B3">
        <w:rPr>
          <w:bCs w:val="0"/>
          <w:sz w:val="28"/>
          <w:szCs w:val="28"/>
        </w:rPr>
        <w:t xml:space="preserve"> онлайн-голосовании</w:t>
      </w:r>
    </w:p>
    <w:p w:rsidR="00DC78B3" w:rsidRPr="00DC78B3" w:rsidRDefault="00DC78B3" w:rsidP="00DC78B3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D457A" w:rsidRPr="00DC78B3" w:rsidRDefault="00FD457A" w:rsidP="00DC78B3">
      <w:pPr>
        <w:pStyle w:val="2"/>
        <w:spacing w:before="0" w:beforeAutospacing="0" w:after="120" w:afterAutospacing="0"/>
        <w:ind w:left="142" w:firstLine="425"/>
        <w:jc w:val="both"/>
        <w:rPr>
          <w:b w:val="0"/>
          <w:bCs w:val="0"/>
          <w:sz w:val="28"/>
          <w:szCs w:val="28"/>
        </w:rPr>
      </w:pPr>
      <w:r w:rsidRPr="00DC78B3">
        <w:rPr>
          <w:b w:val="0"/>
          <w:bCs w:val="0"/>
          <w:sz w:val="28"/>
          <w:szCs w:val="28"/>
        </w:rPr>
        <w:t>В настоящий момент в России идет работа по созданию защищенного бренда «зеленой продукции с целью ее продвижения на внутреннем и внешнем рынках. Сельхозпроизводители, подтвердившие соответствие своей продукции и ее производства установленным требованиям, получат право размещать на упаковке специальные обозначения единого образца.</w:t>
      </w:r>
    </w:p>
    <w:p w:rsidR="00FD457A" w:rsidRPr="00DC78B3" w:rsidRDefault="00FD457A" w:rsidP="00DC78B3">
      <w:pPr>
        <w:pStyle w:val="2"/>
        <w:spacing w:before="0" w:beforeAutospacing="0" w:after="120" w:afterAutospacing="0"/>
        <w:ind w:left="142" w:firstLine="425"/>
        <w:jc w:val="both"/>
        <w:rPr>
          <w:b w:val="0"/>
          <w:bCs w:val="0"/>
          <w:sz w:val="28"/>
          <w:szCs w:val="28"/>
        </w:rPr>
      </w:pPr>
      <w:r w:rsidRPr="00DC78B3">
        <w:rPr>
          <w:b w:val="0"/>
          <w:bCs w:val="0"/>
          <w:sz w:val="28"/>
          <w:szCs w:val="28"/>
        </w:rPr>
        <w:t>Приходя в магазин, Вы всегда сможете опознать данную продукцию по наличию специального знака на упаковке.</w:t>
      </w:r>
    </w:p>
    <w:p w:rsidR="00FD457A" w:rsidRDefault="00FD457A" w:rsidP="00DC78B3">
      <w:pPr>
        <w:pStyle w:val="2"/>
        <w:spacing w:before="0" w:beforeAutospacing="0" w:after="120" w:afterAutospacing="0"/>
        <w:ind w:left="142" w:firstLine="425"/>
        <w:jc w:val="both"/>
        <w:rPr>
          <w:rStyle w:val="a3"/>
          <w:b w:val="0"/>
          <w:bCs w:val="0"/>
          <w:sz w:val="28"/>
          <w:szCs w:val="28"/>
        </w:rPr>
      </w:pPr>
      <w:r w:rsidRPr="00DC78B3">
        <w:rPr>
          <w:b w:val="0"/>
          <w:bCs w:val="0"/>
          <w:sz w:val="28"/>
          <w:szCs w:val="28"/>
        </w:rPr>
        <w:t xml:space="preserve">Минсельхозпрод РТ предлагает принять участие в выборе будущего российского «зеленого» бренда и проголосовать за наиболее понравившийся Вам вариант, перейдя по </w:t>
      </w:r>
      <w:hyperlink r:id="rId7" w:history="1">
        <w:r w:rsidRPr="00DC78B3">
          <w:rPr>
            <w:rStyle w:val="a3"/>
            <w:b w:val="0"/>
            <w:bCs w:val="0"/>
            <w:sz w:val="28"/>
            <w:szCs w:val="28"/>
          </w:rPr>
          <w:t>ссылке.</w:t>
        </w:r>
      </w:hyperlink>
    </w:p>
    <w:p w:rsidR="00DC78B3" w:rsidRDefault="00DC78B3" w:rsidP="00DC78B3">
      <w:pPr>
        <w:pStyle w:val="2"/>
        <w:spacing w:before="0" w:beforeAutospacing="0" w:after="120" w:afterAutospacing="0"/>
        <w:ind w:left="142" w:firstLine="425"/>
        <w:jc w:val="both"/>
        <w:rPr>
          <w:rStyle w:val="a3"/>
          <w:b w:val="0"/>
          <w:bCs w:val="0"/>
          <w:sz w:val="28"/>
          <w:szCs w:val="28"/>
        </w:rPr>
      </w:pPr>
      <w:r w:rsidRPr="00DC78B3">
        <w:rPr>
          <w:rStyle w:val="a3"/>
          <w:b w:val="0"/>
          <w:bCs w:val="0"/>
          <w:color w:val="auto"/>
          <w:sz w:val="28"/>
          <w:szCs w:val="28"/>
          <w:u w:val="none"/>
        </w:rPr>
        <w:t>Татарская версия новости</w:t>
      </w:r>
      <w:r>
        <w:rPr>
          <w:rStyle w:val="a3"/>
          <w:b w:val="0"/>
          <w:bCs w:val="0"/>
          <w:sz w:val="28"/>
          <w:szCs w:val="28"/>
        </w:rPr>
        <w:t xml:space="preserve">: </w:t>
      </w:r>
      <w:hyperlink r:id="rId8" w:history="1">
        <w:r w:rsidRPr="009923C5">
          <w:rPr>
            <w:rStyle w:val="a3"/>
            <w:b w:val="0"/>
            <w:bCs w:val="0"/>
            <w:sz w:val="28"/>
            <w:szCs w:val="28"/>
          </w:rPr>
          <w:t>http://agro.tatarstan.ru/tat/index.htm/news/1584255.htm</w:t>
        </w:r>
      </w:hyperlink>
    </w:p>
    <w:p w:rsidR="00DC78B3" w:rsidRPr="00DC78B3" w:rsidRDefault="00DC78B3" w:rsidP="00DC78B3">
      <w:pPr>
        <w:pStyle w:val="2"/>
        <w:spacing w:before="0" w:beforeAutospacing="0" w:after="120" w:afterAutospacing="0"/>
        <w:ind w:left="142" w:firstLine="425"/>
        <w:jc w:val="both"/>
        <w:rPr>
          <w:b w:val="0"/>
          <w:bCs w:val="0"/>
          <w:i/>
          <w:sz w:val="28"/>
          <w:szCs w:val="28"/>
        </w:rPr>
      </w:pPr>
      <w:r w:rsidRPr="00DC78B3">
        <w:rPr>
          <w:rStyle w:val="a3"/>
          <w:b w:val="0"/>
          <w:bCs w:val="0"/>
          <w:i/>
          <w:color w:val="auto"/>
          <w:sz w:val="28"/>
          <w:szCs w:val="28"/>
          <w:u w:val="none"/>
        </w:rPr>
        <w:t>Пресс-служба Минсельхозпрода РТ</w:t>
      </w:r>
    </w:p>
    <w:p w:rsidR="00FD457A" w:rsidRPr="00FD457A" w:rsidRDefault="00FD457A" w:rsidP="00FD457A">
      <w:pPr>
        <w:pStyle w:val="2"/>
        <w:spacing w:before="420" w:beforeAutospacing="0" w:after="450" w:afterAutospacing="0"/>
        <w:rPr>
          <w:rFonts w:ascii="gilroyextrabold" w:hAnsi="gilroyextrabold"/>
          <w:b w:val="0"/>
          <w:bCs w:val="0"/>
          <w:sz w:val="54"/>
          <w:szCs w:val="54"/>
        </w:rPr>
      </w:pPr>
    </w:p>
    <w:sectPr w:rsidR="00FD457A" w:rsidRPr="00FD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730"/>
    <w:multiLevelType w:val="multilevel"/>
    <w:tmpl w:val="E0E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66452"/>
    <w:multiLevelType w:val="multilevel"/>
    <w:tmpl w:val="B8F0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A"/>
    <w:rsid w:val="00240A4F"/>
    <w:rsid w:val="00664CF4"/>
    <w:rsid w:val="0098461B"/>
    <w:rsid w:val="00D254D7"/>
    <w:rsid w:val="00DC78B3"/>
    <w:rsid w:val="00DE1E02"/>
    <w:rsid w:val="00DF157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D457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4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45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-paragraph">
    <w:name w:val="small-paragraph"/>
    <w:basedOn w:val="a"/>
    <w:rsid w:val="00FD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4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45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D457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4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45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-paragraph">
    <w:name w:val="small-paragraph"/>
    <w:basedOn w:val="a"/>
    <w:rsid w:val="00FD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4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45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575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427">
              <w:marLeft w:val="0"/>
              <w:marRight w:val="0"/>
              <w:marTop w:val="420"/>
              <w:marBottom w:val="0"/>
              <w:divBdr>
                <w:top w:val="single" w:sz="12" w:space="0" w:color="2121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662">
              <w:marLeft w:val="0"/>
              <w:marRight w:val="0"/>
              <w:marTop w:val="825"/>
              <w:marBottom w:val="0"/>
              <w:divBdr>
                <w:top w:val="single" w:sz="12" w:space="31" w:color="2121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9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6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58425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cx.ru/press-service/news/vserossiiskoe-onlain-golosovanie-243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2019-10-14T07:19:00Z</dcterms:created>
  <dcterms:modified xsi:type="dcterms:W3CDTF">2019-10-14T09:27:00Z</dcterms:modified>
</cp:coreProperties>
</file>