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3" w:rsidRPr="001E0CA3" w:rsidRDefault="001E0CA3" w:rsidP="001E0CA3">
      <w:pPr>
        <w:spacing w:after="120" w:line="276" w:lineRule="auto"/>
        <w:ind w:left="142" w:firstLine="425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CA3">
        <w:rPr>
          <w:rFonts w:eastAsia="SimSun"/>
          <w:bCs/>
          <w:sz w:val="28"/>
          <w:szCs w:val="28"/>
          <w:lang w:val="tt-RU" w:eastAsia="zh-CN"/>
        </w:rPr>
        <w:t xml:space="preserve">МИНИСТЕРСТВО </w:t>
      </w:r>
      <w:r w:rsidRPr="001E0CA3">
        <w:rPr>
          <w:rFonts w:eastAsia="SimSu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1E0CA3" w:rsidRPr="001E0CA3" w:rsidRDefault="001E0CA3" w:rsidP="001E0CA3">
      <w:pPr>
        <w:spacing w:after="120" w:line="276" w:lineRule="auto"/>
        <w:ind w:left="142" w:firstLine="425"/>
        <w:jc w:val="center"/>
        <w:rPr>
          <w:rFonts w:eastAsia="SimSun"/>
          <w:bCs/>
          <w:sz w:val="28"/>
          <w:szCs w:val="28"/>
          <w:lang w:eastAsia="zh-CN"/>
        </w:rPr>
      </w:pPr>
      <w:r w:rsidRPr="001E0CA3">
        <w:rPr>
          <w:rFonts w:eastAsia="SimSun"/>
          <w:bCs/>
          <w:sz w:val="28"/>
          <w:szCs w:val="28"/>
          <w:lang w:eastAsia="zh-CN"/>
        </w:rPr>
        <w:t>РЕСПУБЛИКИ ТАТАРСТАН</w:t>
      </w:r>
    </w:p>
    <w:p w:rsidR="001E0CA3" w:rsidRPr="001E0CA3" w:rsidRDefault="001E0CA3" w:rsidP="001E0CA3">
      <w:pPr>
        <w:spacing w:after="120" w:line="276" w:lineRule="auto"/>
        <w:ind w:left="142" w:firstLine="425"/>
        <w:jc w:val="center"/>
        <w:rPr>
          <w:rFonts w:eastAsia="SimSun"/>
          <w:sz w:val="28"/>
          <w:szCs w:val="28"/>
          <w:lang w:eastAsia="zh-CN"/>
        </w:rPr>
      </w:pPr>
    </w:p>
    <w:p w:rsidR="001E0CA3" w:rsidRDefault="001E0CA3" w:rsidP="00745063">
      <w:pPr>
        <w:spacing w:after="200"/>
        <w:jc w:val="center"/>
        <w:rPr>
          <w:rFonts w:eastAsia="SimSun"/>
          <w:sz w:val="28"/>
          <w:szCs w:val="28"/>
          <w:lang w:eastAsia="zh-CN"/>
        </w:rPr>
      </w:pPr>
    </w:p>
    <w:p w:rsidR="001E0CA3" w:rsidRPr="001E0CA3" w:rsidRDefault="001E0CA3" w:rsidP="00745063">
      <w:pPr>
        <w:spacing w:after="200"/>
        <w:jc w:val="center"/>
        <w:rPr>
          <w:bCs/>
          <w:sz w:val="28"/>
          <w:szCs w:val="28"/>
        </w:rPr>
      </w:pPr>
    </w:p>
    <w:p w:rsidR="006A3396" w:rsidRDefault="008A161C" w:rsidP="00745063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Минсельхозпрод РТ приглашает 5 сентября на </w:t>
      </w:r>
      <w:r w:rsidR="00745063">
        <w:rPr>
          <w:b/>
          <w:bCs/>
          <w:sz w:val="28"/>
          <w:szCs w:val="28"/>
        </w:rPr>
        <w:t>ярмарку, приуроченную ко Дню садовода</w:t>
      </w:r>
    </w:p>
    <w:p w:rsidR="001E0CA3" w:rsidRDefault="001E0CA3" w:rsidP="00745063">
      <w:pPr>
        <w:spacing w:after="200"/>
        <w:jc w:val="center"/>
        <w:rPr>
          <w:b/>
          <w:bCs/>
          <w:sz w:val="28"/>
          <w:szCs w:val="28"/>
        </w:rPr>
      </w:pPr>
    </w:p>
    <w:p w:rsidR="006A3396" w:rsidRDefault="006A3396" w:rsidP="001E0CA3">
      <w:pPr>
        <w:spacing w:after="120"/>
        <w:ind w:left="142" w:firstLine="42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 сентября в Казани</w:t>
      </w:r>
      <w:r w:rsidR="008A161C">
        <w:rPr>
          <w:b/>
          <w:bCs/>
          <w:sz w:val="28"/>
          <w:szCs w:val="28"/>
        </w:rPr>
        <w:t xml:space="preserve"> при поддержке Минсельхозпрода РТ</w:t>
      </w:r>
      <w:r>
        <w:rPr>
          <w:b/>
          <w:bCs/>
          <w:sz w:val="28"/>
          <w:szCs w:val="28"/>
        </w:rPr>
        <w:t xml:space="preserve"> </w:t>
      </w:r>
      <w:r w:rsidR="00DB1883">
        <w:rPr>
          <w:b/>
          <w:bCs/>
          <w:sz w:val="28"/>
          <w:szCs w:val="28"/>
        </w:rPr>
        <w:t xml:space="preserve">в Агропромышленном парке «Казань» пройдет </w:t>
      </w:r>
      <w:r>
        <w:rPr>
          <w:b/>
          <w:bCs/>
          <w:sz w:val="28"/>
          <w:szCs w:val="28"/>
        </w:rPr>
        <w:t>ярмарка</w:t>
      </w:r>
      <w:r w:rsidR="00DB1883">
        <w:rPr>
          <w:b/>
          <w:bCs/>
          <w:sz w:val="28"/>
          <w:szCs w:val="28"/>
        </w:rPr>
        <w:t xml:space="preserve">, приуроченная ко Дню садовода. </w:t>
      </w:r>
      <w:r w:rsidRPr="00394EB3">
        <w:rPr>
          <w:bCs/>
          <w:sz w:val="28"/>
          <w:szCs w:val="28"/>
        </w:rPr>
        <w:t>Горожане смогут купить сельскохозяйственную продукцию, выращенную садоводами, принять уча</w:t>
      </w:r>
      <w:r>
        <w:rPr>
          <w:bCs/>
          <w:sz w:val="28"/>
          <w:szCs w:val="28"/>
        </w:rPr>
        <w:t>стие в различных конкурсах и мастер-классах.</w:t>
      </w:r>
    </w:p>
    <w:p w:rsidR="006A3396" w:rsidRDefault="006A3396" w:rsidP="001E0CA3">
      <w:pPr>
        <w:spacing w:after="120"/>
        <w:ind w:left="142" w:firstLine="425"/>
        <w:jc w:val="both"/>
        <w:rPr>
          <w:bCs/>
          <w:sz w:val="28"/>
          <w:szCs w:val="28"/>
        </w:rPr>
      </w:pPr>
      <w:r w:rsidRPr="00394EB3">
        <w:rPr>
          <w:bCs/>
          <w:sz w:val="28"/>
          <w:szCs w:val="28"/>
        </w:rPr>
        <w:t>Фрукты, овощи, саженцы плодово-ягодных деревьев и</w:t>
      </w:r>
      <w:r>
        <w:rPr>
          <w:bCs/>
          <w:sz w:val="28"/>
          <w:szCs w:val="28"/>
        </w:rPr>
        <w:t xml:space="preserve"> другую продукцию привезут садо</w:t>
      </w:r>
      <w:r w:rsidRPr="00394EB3">
        <w:rPr>
          <w:bCs/>
          <w:sz w:val="28"/>
          <w:szCs w:val="28"/>
        </w:rPr>
        <w:t>водческие некоммерч</w:t>
      </w:r>
      <w:r>
        <w:rPr>
          <w:bCs/>
          <w:sz w:val="28"/>
          <w:szCs w:val="28"/>
        </w:rPr>
        <w:t>еские товарищества Казани, Набе</w:t>
      </w:r>
      <w:r w:rsidRPr="00394EB3">
        <w:rPr>
          <w:bCs/>
          <w:sz w:val="28"/>
          <w:szCs w:val="28"/>
        </w:rPr>
        <w:t xml:space="preserve">режных Челнов, а также </w:t>
      </w:r>
      <w:proofErr w:type="spellStart"/>
      <w:r w:rsidRPr="00394EB3">
        <w:rPr>
          <w:bCs/>
          <w:sz w:val="28"/>
          <w:szCs w:val="28"/>
        </w:rPr>
        <w:t>Альметьевского</w:t>
      </w:r>
      <w:proofErr w:type="spellEnd"/>
      <w:r w:rsidRPr="00394EB3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Верхнеуслонского</w:t>
      </w:r>
      <w:proofErr w:type="spellEnd"/>
      <w:r>
        <w:rPr>
          <w:bCs/>
          <w:sz w:val="28"/>
          <w:szCs w:val="28"/>
        </w:rPr>
        <w:t xml:space="preserve">, Высокогорского, </w:t>
      </w:r>
      <w:proofErr w:type="spellStart"/>
      <w:r>
        <w:rPr>
          <w:bCs/>
          <w:sz w:val="28"/>
          <w:szCs w:val="28"/>
        </w:rPr>
        <w:t>Зеленодольского</w:t>
      </w:r>
      <w:proofErr w:type="spellEnd"/>
      <w:r>
        <w:rPr>
          <w:bCs/>
          <w:sz w:val="28"/>
          <w:szCs w:val="28"/>
        </w:rPr>
        <w:t>, Лаи</w:t>
      </w:r>
      <w:r w:rsidRPr="00394EB3">
        <w:rPr>
          <w:bCs/>
          <w:sz w:val="28"/>
          <w:szCs w:val="28"/>
        </w:rPr>
        <w:t xml:space="preserve">шевского, Нижнекамского, </w:t>
      </w:r>
      <w:proofErr w:type="spellStart"/>
      <w:r w:rsidRPr="00394EB3">
        <w:rPr>
          <w:bCs/>
          <w:sz w:val="28"/>
          <w:szCs w:val="28"/>
        </w:rPr>
        <w:t>Пестречинского</w:t>
      </w:r>
      <w:proofErr w:type="spellEnd"/>
      <w:r w:rsidRPr="00394EB3">
        <w:rPr>
          <w:bCs/>
          <w:sz w:val="28"/>
          <w:szCs w:val="28"/>
        </w:rPr>
        <w:t xml:space="preserve">, </w:t>
      </w:r>
      <w:proofErr w:type="spellStart"/>
      <w:r w:rsidRPr="00394EB3">
        <w:rPr>
          <w:bCs/>
          <w:sz w:val="28"/>
          <w:szCs w:val="28"/>
        </w:rPr>
        <w:t>Тукаевского</w:t>
      </w:r>
      <w:proofErr w:type="spellEnd"/>
      <w:r w:rsidRPr="00394EB3">
        <w:rPr>
          <w:bCs/>
          <w:sz w:val="28"/>
          <w:szCs w:val="28"/>
        </w:rPr>
        <w:t xml:space="preserve"> и </w:t>
      </w:r>
      <w:proofErr w:type="spellStart"/>
      <w:r w:rsidRPr="00394EB3">
        <w:rPr>
          <w:bCs/>
          <w:sz w:val="28"/>
          <w:szCs w:val="28"/>
        </w:rPr>
        <w:t>Чистопольского</w:t>
      </w:r>
      <w:proofErr w:type="spellEnd"/>
      <w:r w:rsidRPr="00394EB3">
        <w:rPr>
          <w:bCs/>
          <w:sz w:val="28"/>
          <w:szCs w:val="28"/>
        </w:rPr>
        <w:t xml:space="preserve"> районов.</w:t>
      </w:r>
      <w:r>
        <w:rPr>
          <w:bCs/>
          <w:sz w:val="28"/>
          <w:szCs w:val="28"/>
        </w:rPr>
        <w:t xml:space="preserve"> </w:t>
      </w:r>
      <w:r w:rsidR="00941EC7">
        <w:rPr>
          <w:bCs/>
          <w:sz w:val="28"/>
          <w:szCs w:val="28"/>
        </w:rPr>
        <w:t xml:space="preserve">Ярмарку поддержат также районные  отделения </w:t>
      </w:r>
      <w:proofErr w:type="spellStart"/>
      <w:r w:rsidR="00941EC7">
        <w:rPr>
          <w:bCs/>
          <w:sz w:val="28"/>
          <w:szCs w:val="28"/>
        </w:rPr>
        <w:t>Татпотребсоюза</w:t>
      </w:r>
      <w:proofErr w:type="spellEnd"/>
      <w:r w:rsidR="00941EC7">
        <w:rPr>
          <w:bCs/>
          <w:sz w:val="28"/>
          <w:szCs w:val="28"/>
        </w:rPr>
        <w:t>.</w:t>
      </w:r>
    </w:p>
    <w:p w:rsidR="006A3396" w:rsidRDefault="006A3396" w:rsidP="001E0CA3">
      <w:pPr>
        <w:spacing w:after="12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мероприятия – развитие садоводства и огородничества на территории республики. </w:t>
      </w:r>
      <w:r>
        <w:rPr>
          <w:b/>
          <w:bCs/>
          <w:sz w:val="28"/>
          <w:szCs w:val="28"/>
        </w:rPr>
        <w:t>В Татарстане с большим уважением относятся ко всем, кто выращивает урожай на своей земле, прививает своим детям и внукам уважение к земле, поэтому уделяется значительное внимание поддержке садоводов.</w:t>
      </w:r>
      <w:r>
        <w:rPr>
          <w:bCs/>
          <w:sz w:val="28"/>
          <w:szCs w:val="28"/>
        </w:rPr>
        <w:t xml:space="preserve"> </w:t>
      </w:r>
    </w:p>
    <w:p w:rsidR="008A161C" w:rsidRDefault="006A3396" w:rsidP="001E0CA3">
      <w:pPr>
        <w:spacing w:after="12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в Татарстане зарегистрировано свыше 900 садоводческих некоммерческих товариществ. Более 1 миллиона граждан используют 376 тысяч садовых участков общей площадью 20 тысяч гектаров</w:t>
      </w:r>
      <w:r w:rsidRPr="008A161C">
        <w:rPr>
          <w:b/>
          <w:bCs/>
          <w:sz w:val="28"/>
          <w:szCs w:val="28"/>
        </w:rPr>
        <w:t>. Руководство Татарстана оказывает активную поддержку садоводам.</w:t>
      </w:r>
      <w:r w:rsidRPr="008A161C">
        <w:rPr>
          <w:bCs/>
          <w:sz w:val="28"/>
          <w:szCs w:val="28"/>
        </w:rPr>
        <w:t xml:space="preserve"> </w:t>
      </w:r>
      <w:r w:rsidR="008A161C" w:rsidRPr="008A161C">
        <w:rPr>
          <w:bCs/>
          <w:sz w:val="28"/>
          <w:szCs w:val="28"/>
        </w:rPr>
        <w:t xml:space="preserve">С 2017 года на решение проблем садоводов выделяется более 500 млн. рублей. Таким образом, за три года работы профинансированы в объеме 1 </w:t>
      </w:r>
      <w:proofErr w:type="gramStart"/>
      <w:r w:rsidR="008A161C" w:rsidRPr="008A161C">
        <w:rPr>
          <w:bCs/>
          <w:sz w:val="28"/>
          <w:szCs w:val="28"/>
        </w:rPr>
        <w:t>млрд</w:t>
      </w:r>
      <w:proofErr w:type="gramEnd"/>
      <w:r w:rsidR="008A161C" w:rsidRPr="008A161C">
        <w:rPr>
          <w:bCs/>
          <w:sz w:val="28"/>
          <w:szCs w:val="28"/>
        </w:rPr>
        <w:t xml:space="preserve"> 650 млн рублей. </w:t>
      </w:r>
      <w:r w:rsidR="008A161C" w:rsidRPr="008A161C">
        <w:rPr>
          <w:b/>
          <w:bCs/>
          <w:sz w:val="28"/>
          <w:szCs w:val="28"/>
        </w:rPr>
        <w:t>Это позволило установить 151 водонапорную башню, отремонтировать 83 скважины, проложить 26 км водопровода, привести в нормативное состояние 359 площадок для сбора и вывоза ТБО. Кроме того, отремонтировано 92 км подъездных дорог, налажена работа 116 км линий электропередач и 118 комплектных трансформаторных подстанций</w:t>
      </w:r>
      <w:r w:rsidRPr="008A161C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A161C" w:rsidRPr="00941EC7" w:rsidRDefault="008A161C" w:rsidP="001E0CA3">
      <w:pPr>
        <w:spacing w:after="120"/>
        <w:ind w:left="142" w:firstLine="425"/>
        <w:jc w:val="both"/>
        <w:rPr>
          <w:bCs/>
          <w:sz w:val="28"/>
          <w:szCs w:val="28"/>
        </w:rPr>
      </w:pPr>
      <w:r w:rsidRPr="00941EC7">
        <w:rPr>
          <w:bCs/>
          <w:sz w:val="28"/>
          <w:szCs w:val="28"/>
        </w:rPr>
        <w:t xml:space="preserve">Ранее </w:t>
      </w:r>
      <w:r w:rsidR="00941EC7" w:rsidRPr="00941EC7">
        <w:rPr>
          <w:bCs/>
          <w:sz w:val="28"/>
          <w:szCs w:val="28"/>
        </w:rPr>
        <w:t>Президент РТ</w:t>
      </w:r>
      <w:r w:rsidRPr="00941EC7">
        <w:rPr>
          <w:bCs/>
          <w:sz w:val="28"/>
          <w:szCs w:val="28"/>
        </w:rPr>
        <w:t xml:space="preserve"> Рустам Минниханов объявил, что в текущем году, несмотря на сложные экономические условия, эта работа будет продолжена.</w:t>
      </w:r>
    </w:p>
    <w:p w:rsidR="006A3396" w:rsidRDefault="008A161C" w:rsidP="001E0CA3">
      <w:pPr>
        <w:spacing w:after="120"/>
        <w:ind w:left="142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>Напомним, в</w:t>
      </w:r>
      <w:r w:rsidR="006A3396">
        <w:rPr>
          <w:bCs/>
          <w:sz w:val="28"/>
          <w:szCs w:val="28"/>
        </w:rPr>
        <w:t xml:space="preserve"> республике действует программа по </w:t>
      </w:r>
      <w:proofErr w:type="spellStart"/>
      <w:r w:rsidR="006A3396">
        <w:rPr>
          <w:bCs/>
          <w:sz w:val="28"/>
          <w:szCs w:val="28"/>
        </w:rPr>
        <w:t>софинансированию</w:t>
      </w:r>
      <w:proofErr w:type="spellEnd"/>
      <w:r w:rsidR="006A3396">
        <w:rPr>
          <w:bCs/>
          <w:sz w:val="28"/>
          <w:szCs w:val="28"/>
        </w:rPr>
        <w:t xml:space="preserve"> затрат СНТ по ремонту объектов внутренней инфраструктуры. Суть программы в том, что, к примеру, за каждую потраченную СНТ на ремонт тысячу государство добавит еще две тысячи рублей.</w:t>
      </w:r>
      <w:r w:rsidR="006A3396" w:rsidRPr="00194F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Заявки принимает Министерство сельского хозяйства и продовольствия РТ.</w:t>
      </w:r>
    </w:p>
    <w:p w:rsidR="00363F1B" w:rsidRDefault="00363F1B" w:rsidP="001E0CA3">
      <w:pPr>
        <w:spacing w:after="120"/>
        <w:ind w:left="142" w:firstLine="425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363F1B">
        <w:rPr>
          <w:i/>
          <w:color w:val="000000"/>
          <w:sz w:val="28"/>
          <w:szCs w:val="28"/>
          <w:shd w:val="clear" w:color="auto" w:fill="FFFFFF"/>
        </w:rPr>
        <w:t>Татарская версия новости: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End w:id="0"/>
      <w:r>
        <w:rPr>
          <w:color w:val="000000"/>
          <w:sz w:val="28"/>
          <w:szCs w:val="28"/>
          <w:shd w:val="clear" w:color="auto" w:fill="FFFFFF"/>
        </w:rPr>
        <w:fldChar w:fldCharType="begin"/>
      </w:r>
      <w:r>
        <w:rPr>
          <w:color w:val="000000"/>
          <w:sz w:val="28"/>
          <w:szCs w:val="28"/>
          <w:shd w:val="clear" w:color="auto" w:fill="FFFFFF"/>
        </w:rPr>
        <w:instrText xml:space="preserve"> HYPERLINK "</w:instrText>
      </w:r>
      <w:r w:rsidRPr="00363F1B">
        <w:rPr>
          <w:color w:val="000000"/>
          <w:sz w:val="28"/>
          <w:szCs w:val="28"/>
          <w:shd w:val="clear" w:color="auto" w:fill="FFFFFF"/>
        </w:rPr>
        <w:instrText>https://agro.tatarstan.ru/tat/index.htm/news/1817087.htm</w:instrText>
      </w:r>
      <w:r>
        <w:rPr>
          <w:color w:val="000000"/>
          <w:sz w:val="28"/>
          <w:szCs w:val="28"/>
          <w:shd w:val="clear" w:color="auto" w:fill="FFFFFF"/>
        </w:rPr>
        <w:instrText xml:space="preserve">" </w:instrText>
      </w:r>
      <w:r>
        <w:rPr>
          <w:color w:val="000000"/>
          <w:sz w:val="28"/>
          <w:szCs w:val="28"/>
          <w:shd w:val="clear" w:color="auto" w:fill="FFFFFF"/>
        </w:rPr>
        <w:fldChar w:fldCharType="separate"/>
      </w:r>
      <w:r w:rsidRPr="00973CF4">
        <w:rPr>
          <w:rStyle w:val="a3"/>
          <w:sz w:val="28"/>
          <w:szCs w:val="28"/>
          <w:shd w:val="clear" w:color="auto" w:fill="FFFFFF"/>
        </w:rPr>
        <w:t>https://agro.tatarstan.ru/tat/index.htm/news/1817087.htm</w:t>
      </w:r>
      <w:r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E0CA3" w:rsidRPr="001E0CA3" w:rsidRDefault="001E0CA3" w:rsidP="001E0CA3">
      <w:pPr>
        <w:spacing w:after="120"/>
        <w:ind w:left="142" w:firstLine="425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E0CA3">
        <w:rPr>
          <w:i/>
          <w:color w:val="000000"/>
          <w:sz w:val="28"/>
          <w:szCs w:val="28"/>
          <w:shd w:val="clear" w:color="auto" w:fill="FFFFFF"/>
        </w:rPr>
        <w:t>Пресс-служба Минсельхозпрода РТ</w:t>
      </w:r>
    </w:p>
    <w:sectPr w:rsidR="001E0CA3" w:rsidRPr="001E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96"/>
    <w:rsid w:val="001E0CA3"/>
    <w:rsid w:val="00240A4F"/>
    <w:rsid w:val="00363F1B"/>
    <w:rsid w:val="00664CF4"/>
    <w:rsid w:val="006A3396"/>
    <w:rsid w:val="00745063"/>
    <w:rsid w:val="007B57E6"/>
    <w:rsid w:val="008A161C"/>
    <w:rsid w:val="00941EC7"/>
    <w:rsid w:val="00D254D7"/>
    <w:rsid w:val="00DB1883"/>
    <w:rsid w:val="00DE1E02"/>
    <w:rsid w:val="00DF1575"/>
    <w:rsid w:val="00EB1F18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2020-09-01T12:02:00Z</dcterms:created>
  <dcterms:modified xsi:type="dcterms:W3CDTF">2020-09-02T05:16:00Z</dcterms:modified>
</cp:coreProperties>
</file>