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84" w:rsidRPr="006B1A46" w:rsidRDefault="00F71184" w:rsidP="00F71184">
      <w:pPr>
        <w:jc w:val="center"/>
        <w:rPr>
          <w:rFonts w:ascii="Times New Roman" w:hAnsi="Times New Roman" w:cs="Times New Roman"/>
          <w:sz w:val="28"/>
          <w:szCs w:val="28"/>
        </w:rPr>
      </w:pPr>
      <w:r w:rsidRPr="006B1A46">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C384BA2" wp14:editId="76BA69BA">
            <wp:simplePos x="0" y="0"/>
            <wp:positionH relativeFrom="column">
              <wp:posOffset>-183515</wp:posOffset>
            </wp:positionH>
            <wp:positionV relativeFrom="paragraph">
              <wp:posOffset>220980</wp:posOffset>
            </wp:positionV>
            <wp:extent cx="1381125" cy="1381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6B1A46">
        <w:rPr>
          <w:rFonts w:ascii="Times New Roman" w:hAnsi="Times New Roman" w:cs="Times New Roman"/>
          <w:sz w:val="28"/>
          <w:szCs w:val="28"/>
          <w:lang w:val="tt-RU"/>
        </w:rPr>
        <w:t xml:space="preserve">МИНИСТЕРСТВО </w:t>
      </w:r>
      <w:r w:rsidRPr="006B1A46">
        <w:rPr>
          <w:rFonts w:ascii="Times New Roman" w:hAnsi="Times New Roman" w:cs="Times New Roman"/>
          <w:sz w:val="28"/>
          <w:szCs w:val="28"/>
        </w:rPr>
        <w:t xml:space="preserve">СЕЛЬСКОГО ХОЗЯЙСТВА И ПРОДОВОЛЬСТВИЯ </w:t>
      </w:r>
    </w:p>
    <w:p w:rsidR="00F71184" w:rsidRPr="006B1A46" w:rsidRDefault="00F71184" w:rsidP="00F71184">
      <w:pPr>
        <w:jc w:val="center"/>
        <w:rPr>
          <w:rFonts w:ascii="Times New Roman" w:hAnsi="Times New Roman" w:cs="Times New Roman"/>
          <w:sz w:val="28"/>
          <w:szCs w:val="28"/>
        </w:rPr>
      </w:pPr>
      <w:r w:rsidRPr="006B1A46">
        <w:rPr>
          <w:rFonts w:ascii="Times New Roman" w:hAnsi="Times New Roman" w:cs="Times New Roman"/>
          <w:sz w:val="28"/>
          <w:szCs w:val="28"/>
        </w:rPr>
        <w:t>РЕСПУБЛИКИ ТАТАРСТАН</w:t>
      </w:r>
    </w:p>
    <w:p w:rsidR="00F71184" w:rsidRPr="006B1A46" w:rsidRDefault="00F71184" w:rsidP="00F71184">
      <w:pPr>
        <w:jc w:val="center"/>
        <w:rPr>
          <w:rFonts w:ascii="Times New Roman" w:hAnsi="Times New Roman" w:cs="Times New Roman"/>
          <w:b/>
          <w:sz w:val="28"/>
          <w:szCs w:val="28"/>
        </w:rPr>
      </w:pPr>
    </w:p>
    <w:p w:rsidR="00F71184" w:rsidRDefault="00F71184" w:rsidP="00F71184">
      <w:pPr>
        <w:shd w:val="clear" w:color="auto" w:fill="FFFFFF"/>
        <w:spacing w:after="0" w:line="240" w:lineRule="auto"/>
        <w:jc w:val="center"/>
        <w:rPr>
          <w:rFonts w:ascii="Times New Roman" w:hAnsi="Times New Roman" w:cs="Times New Roman"/>
          <w:b/>
          <w:sz w:val="28"/>
        </w:rPr>
      </w:pPr>
    </w:p>
    <w:p w:rsidR="00F71184" w:rsidRDefault="00F71184" w:rsidP="00F71184">
      <w:pPr>
        <w:spacing w:after="0" w:line="240" w:lineRule="auto"/>
        <w:jc w:val="center"/>
        <w:rPr>
          <w:rFonts w:ascii="Times New Roman" w:hAnsi="Times New Roman" w:cs="Times New Roman"/>
          <w:b/>
          <w:sz w:val="28"/>
        </w:rPr>
      </w:pPr>
    </w:p>
    <w:p w:rsidR="00F71184" w:rsidRPr="00F71184" w:rsidRDefault="00F71184" w:rsidP="00F71184">
      <w:pPr>
        <w:spacing w:after="0" w:line="240" w:lineRule="auto"/>
        <w:jc w:val="center"/>
        <w:rPr>
          <w:rFonts w:ascii="Times New Roman" w:hAnsi="Times New Roman" w:cs="Times New Roman"/>
          <w:sz w:val="28"/>
        </w:rPr>
      </w:pPr>
    </w:p>
    <w:p w:rsidR="002B107F" w:rsidRDefault="00F71184" w:rsidP="00F71184">
      <w:pPr>
        <w:spacing w:after="0" w:line="240" w:lineRule="auto"/>
        <w:jc w:val="center"/>
        <w:rPr>
          <w:rFonts w:ascii="Times New Roman" w:hAnsi="Times New Roman" w:cs="Times New Roman"/>
          <w:b/>
          <w:sz w:val="28"/>
        </w:rPr>
      </w:pPr>
      <w:bookmarkStart w:id="0" w:name="_GoBack"/>
      <w:r w:rsidRPr="00F71184">
        <w:rPr>
          <w:rFonts w:ascii="Times New Roman" w:hAnsi="Times New Roman" w:cs="Times New Roman"/>
          <w:b/>
          <w:sz w:val="28"/>
        </w:rPr>
        <w:t>Татарстан выполнил план по минеральным удобрениям на 107,2%</w:t>
      </w:r>
    </w:p>
    <w:bookmarkEnd w:id="0"/>
    <w:p w:rsidR="00F71184" w:rsidRPr="00F71184" w:rsidRDefault="00F71184" w:rsidP="00F71184">
      <w:pPr>
        <w:spacing w:after="0" w:line="240" w:lineRule="auto"/>
        <w:jc w:val="center"/>
        <w:rPr>
          <w:rFonts w:ascii="Times New Roman" w:hAnsi="Times New Roman" w:cs="Times New Roman"/>
          <w:b/>
          <w:sz w:val="28"/>
        </w:rPr>
      </w:pPr>
    </w:p>
    <w:p w:rsidR="002B107F" w:rsidRPr="00F71184" w:rsidRDefault="002B107F" w:rsidP="00F71184">
      <w:pPr>
        <w:spacing w:after="120" w:line="240" w:lineRule="auto"/>
        <w:ind w:left="142" w:firstLine="425"/>
        <w:jc w:val="both"/>
        <w:rPr>
          <w:rFonts w:ascii="Times New Roman" w:hAnsi="Times New Roman" w:cs="Times New Roman"/>
          <w:sz w:val="28"/>
        </w:rPr>
      </w:pPr>
      <w:r w:rsidRPr="00F71184">
        <w:rPr>
          <w:rFonts w:ascii="Times New Roman" w:hAnsi="Times New Roman" w:cs="Times New Roman"/>
          <w:sz w:val="28"/>
        </w:rPr>
        <w:t xml:space="preserve">13 ноября Первый заместитель Министра сельского хозяйства </w:t>
      </w:r>
      <w:proofErr w:type="spellStart"/>
      <w:r w:rsidRPr="00F71184">
        <w:rPr>
          <w:rFonts w:ascii="Times New Roman" w:hAnsi="Times New Roman" w:cs="Times New Roman"/>
          <w:sz w:val="28"/>
        </w:rPr>
        <w:t>Джамбулат</w:t>
      </w:r>
      <w:proofErr w:type="spellEnd"/>
      <w:r w:rsidRPr="00F71184">
        <w:rPr>
          <w:rFonts w:ascii="Times New Roman" w:hAnsi="Times New Roman" w:cs="Times New Roman"/>
          <w:sz w:val="28"/>
        </w:rPr>
        <w:t xml:space="preserve"> </w:t>
      </w:r>
      <w:proofErr w:type="spellStart"/>
      <w:r w:rsidRPr="00F71184">
        <w:rPr>
          <w:rFonts w:ascii="Times New Roman" w:hAnsi="Times New Roman" w:cs="Times New Roman"/>
          <w:sz w:val="28"/>
        </w:rPr>
        <w:t>Хатуов</w:t>
      </w:r>
      <w:proofErr w:type="spellEnd"/>
      <w:r w:rsidRPr="00F71184">
        <w:rPr>
          <w:rFonts w:ascii="Times New Roman" w:hAnsi="Times New Roman" w:cs="Times New Roman"/>
          <w:sz w:val="28"/>
        </w:rPr>
        <w:t xml:space="preserve"> провел селекторное совещание с руководителями региональных органов управления АПК, посвященное вопросам приобретения </w:t>
      </w:r>
      <w:proofErr w:type="spellStart"/>
      <w:r w:rsidRPr="00F71184">
        <w:rPr>
          <w:rFonts w:ascii="Times New Roman" w:hAnsi="Times New Roman" w:cs="Times New Roman"/>
          <w:sz w:val="28"/>
        </w:rPr>
        <w:t>сельхозтоваропроизводителями</w:t>
      </w:r>
      <w:proofErr w:type="spellEnd"/>
      <w:r w:rsidRPr="00F71184">
        <w:rPr>
          <w:rFonts w:ascii="Times New Roman" w:hAnsi="Times New Roman" w:cs="Times New Roman"/>
          <w:sz w:val="28"/>
        </w:rPr>
        <w:t xml:space="preserve"> минеральных удобрений и наращиванию их применения на 2020 – 2025 годы.</w:t>
      </w:r>
    </w:p>
    <w:p w:rsidR="002B107F" w:rsidRPr="00F71184" w:rsidRDefault="002B107F" w:rsidP="00F71184">
      <w:pPr>
        <w:spacing w:after="120" w:line="240" w:lineRule="auto"/>
        <w:ind w:left="142" w:firstLine="425"/>
        <w:jc w:val="both"/>
        <w:rPr>
          <w:rFonts w:ascii="Times New Roman" w:hAnsi="Times New Roman" w:cs="Times New Roman"/>
          <w:sz w:val="28"/>
        </w:rPr>
      </w:pPr>
      <w:r w:rsidRPr="00F71184">
        <w:rPr>
          <w:rFonts w:ascii="Times New Roman" w:hAnsi="Times New Roman" w:cs="Times New Roman"/>
          <w:sz w:val="28"/>
        </w:rPr>
        <w:t xml:space="preserve">Участие в совещании в режиме ВКС принял заместитель Премьер-министра РТ – министр сельского хозяйства и продовольствия Татарстана Марат </w:t>
      </w:r>
      <w:proofErr w:type="spellStart"/>
      <w:r w:rsidRPr="00F71184">
        <w:rPr>
          <w:rFonts w:ascii="Times New Roman" w:hAnsi="Times New Roman" w:cs="Times New Roman"/>
          <w:sz w:val="28"/>
        </w:rPr>
        <w:t>Зяббаров</w:t>
      </w:r>
      <w:proofErr w:type="spellEnd"/>
      <w:r w:rsidR="00D66314" w:rsidRPr="00F71184">
        <w:rPr>
          <w:rFonts w:ascii="Times New Roman" w:hAnsi="Times New Roman" w:cs="Times New Roman"/>
          <w:sz w:val="28"/>
        </w:rPr>
        <w:t>.</w:t>
      </w:r>
    </w:p>
    <w:p w:rsidR="002B107F" w:rsidRPr="00F71184" w:rsidRDefault="002B107F" w:rsidP="00F71184">
      <w:pPr>
        <w:spacing w:after="120" w:line="240" w:lineRule="auto"/>
        <w:ind w:left="142" w:firstLine="425"/>
        <w:jc w:val="both"/>
        <w:rPr>
          <w:rFonts w:ascii="Times New Roman" w:hAnsi="Times New Roman" w:cs="Times New Roman"/>
          <w:sz w:val="28"/>
        </w:rPr>
      </w:pPr>
      <w:r w:rsidRPr="00F71184">
        <w:rPr>
          <w:rFonts w:ascii="Times New Roman" w:hAnsi="Times New Roman" w:cs="Times New Roman"/>
          <w:sz w:val="28"/>
        </w:rPr>
        <w:t>Первый замминистра подчеркнул, что по инициативе Минсельхоза России разрабатываются дополнительные преференции для поддержки аграриев в целях увеличения использования удобрений, применение которых является одним из основных условий повышения плодородия почв и, как следствие, интенсификация сельского хозяйства. Только систематическое внесение удобрений, в первую очередь минеральных, позволяет увеличить валовые сборы сельскохозяйственных культур и повысить продуктивность почв.</w:t>
      </w:r>
    </w:p>
    <w:p w:rsidR="002B107F" w:rsidRPr="00F71184" w:rsidRDefault="002B107F" w:rsidP="00F71184">
      <w:pPr>
        <w:spacing w:after="120" w:line="240" w:lineRule="auto"/>
        <w:ind w:left="142" w:firstLine="425"/>
        <w:jc w:val="both"/>
        <w:rPr>
          <w:rFonts w:ascii="Times New Roman" w:hAnsi="Times New Roman" w:cs="Times New Roman"/>
          <w:sz w:val="28"/>
        </w:rPr>
      </w:pPr>
      <w:r w:rsidRPr="00F71184">
        <w:rPr>
          <w:rFonts w:ascii="Times New Roman" w:hAnsi="Times New Roman" w:cs="Times New Roman"/>
          <w:sz w:val="28"/>
        </w:rPr>
        <w:t xml:space="preserve">Руководители региональных органов управления АПК представили информацию об использовании удобрений в текущем году и планах по наращиванию их применения на 2020-2025 годы. Так, по информации регионов, в период с 1 января по 11 ноября 2019 года аграрии приобрели 3,3 млн тонн минеральных удобрений, что на 400 тыс. тонн больше, чем за аналогичный период 2018 года. Накопленные ресурсы (с учетом остатков) составляют 3,5 млн тонн </w:t>
      </w:r>
      <w:proofErr w:type="spellStart"/>
      <w:r w:rsidRPr="00F71184">
        <w:rPr>
          <w:rFonts w:ascii="Times New Roman" w:hAnsi="Times New Roman" w:cs="Times New Roman"/>
          <w:sz w:val="28"/>
        </w:rPr>
        <w:t>д.в</w:t>
      </w:r>
      <w:proofErr w:type="spellEnd"/>
      <w:r w:rsidRPr="00F71184">
        <w:rPr>
          <w:rFonts w:ascii="Times New Roman" w:hAnsi="Times New Roman" w:cs="Times New Roman"/>
          <w:sz w:val="28"/>
        </w:rPr>
        <w:t>.</w:t>
      </w:r>
    </w:p>
    <w:p w:rsidR="00D66314" w:rsidRPr="00F71184" w:rsidRDefault="00D66314" w:rsidP="00F71184">
      <w:pPr>
        <w:spacing w:after="120" w:line="240" w:lineRule="auto"/>
        <w:ind w:left="142" w:firstLine="425"/>
        <w:jc w:val="both"/>
        <w:rPr>
          <w:rFonts w:ascii="Times New Roman" w:hAnsi="Times New Roman" w:cs="Times New Roman"/>
          <w:sz w:val="28"/>
        </w:rPr>
      </w:pPr>
      <w:r w:rsidRPr="00F71184">
        <w:rPr>
          <w:rFonts w:ascii="Times New Roman" w:hAnsi="Times New Roman" w:cs="Times New Roman"/>
          <w:sz w:val="28"/>
        </w:rPr>
        <w:t xml:space="preserve">В ходе совещания было отмечено, что Татарстан на сегодняшний день выполнил план по минеральным удобрениям на текущий год на 107,2%. В республике приобретено и накоплено 173,1 тыс. тонн </w:t>
      </w:r>
      <w:proofErr w:type="spellStart"/>
      <w:r w:rsidRPr="00F71184">
        <w:rPr>
          <w:rFonts w:ascii="Times New Roman" w:hAnsi="Times New Roman" w:cs="Times New Roman"/>
          <w:sz w:val="28"/>
        </w:rPr>
        <w:t>д.в</w:t>
      </w:r>
      <w:proofErr w:type="spellEnd"/>
      <w:r w:rsidRPr="00F71184">
        <w:rPr>
          <w:rFonts w:ascii="Times New Roman" w:hAnsi="Times New Roman" w:cs="Times New Roman"/>
          <w:sz w:val="28"/>
        </w:rPr>
        <w:t xml:space="preserve">. Это самый большой показатель по Приволжскому федеральному округу. </w:t>
      </w:r>
    </w:p>
    <w:p w:rsidR="00D66314" w:rsidRPr="00F71184" w:rsidRDefault="00D66314" w:rsidP="00F71184">
      <w:pPr>
        <w:spacing w:after="120" w:line="240" w:lineRule="auto"/>
        <w:ind w:left="142" w:firstLine="425"/>
        <w:jc w:val="both"/>
        <w:rPr>
          <w:rFonts w:ascii="Times New Roman" w:hAnsi="Times New Roman" w:cs="Times New Roman"/>
          <w:sz w:val="28"/>
        </w:rPr>
      </w:pPr>
      <w:r w:rsidRPr="00F71184">
        <w:rPr>
          <w:rFonts w:ascii="Times New Roman" w:hAnsi="Times New Roman" w:cs="Times New Roman"/>
          <w:sz w:val="28"/>
        </w:rPr>
        <w:t>Напомним, ранее в</w:t>
      </w:r>
      <w:r w:rsidR="002B107F" w:rsidRPr="00F71184">
        <w:rPr>
          <w:rFonts w:ascii="Times New Roman" w:hAnsi="Times New Roman" w:cs="Times New Roman"/>
          <w:sz w:val="28"/>
        </w:rPr>
        <w:t xml:space="preserve"> Минсельхозпроде РТ</w:t>
      </w:r>
      <w:hyperlink r:id="rId6" w:history="1">
        <w:r w:rsidR="002B107F" w:rsidRPr="00F71184">
          <w:rPr>
            <w:rStyle w:val="a4"/>
            <w:rFonts w:ascii="Times New Roman" w:hAnsi="Times New Roman" w:cs="Times New Roman"/>
            <w:sz w:val="28"/>
          </w:rPr>
          <w:t xml:space="preserve"> прошел семинар по вопросам развития механизмов биржевой торговли минеральными удобрениями</w:t>
        </w:r>
      </w:hyperlink>
      <w:r w:rsidRPr="00F71184">
        <w:rPr>
          <w:rFonts w:ascii="Times New Roman" w:hAnsi="Times New Roman" w:cs="Times New Roman"/>
          <w:sz w:val="28"/>
        </w:rPr>
        <w:t>, где сельхозпроизводителям Татарстана рассказали о возможностях выгодного приобретения удобрений через биржу.</w:t>
      </w:r>
    </w:p>
    <w:p w:rsidR="00240A4F" w:rsidRDefault="00F71184" w:rsidP="00F71184">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Татарская версия новостей: </w:t>
      </w:r>
      <w:hyperlink r:id="rId7" w:history="1">
        <w:r w:rsidRPr="009A3E7D">
          <w:rPr>
            <w:rStyle w:val="a4"/>
            <w:rFonts w:ascii="Times New Roman" w:hAnsi="Times New Roman" w:cs="Times New Roman"/>
            <w:sz w:val="28"/>
          </w:rPr>
          <w:t>http://agro.tatarstan.ru/tat/index.htm/news/1608368.htm</w:t>
        </w:r>
      </w:hyperlink>
    </w:p>
    <w:p w:rsidR="00F71184" w:rsidRPr="00F71184" w:rsidRDefault="00F71184" w:rsidP="00F71184">
      <w:pPr>
        <w:spacing w:after="0" w:line="240" w:lineRule="auto"/>
        <w:jc w:val="both"/>
        <w:rPr>
          <w:rFonts w:ascii="Times New Roman" w:hAnsi="Times New Roman" w:cs="Times New Roman"/>
          <w:i/>
          <w:sz w:val="28"/>
        </w:rPr>
      </w:pPr>
      <w:r w:rsidRPr="00F71184">
        <w:rPr>
          <w:rFonts w:ascii="Times New Roman" w:hAnsi="Times New Roman" w:cs="Times New Roman"/>
          <w:i/>
          <w:sz w:val="28"/>
        </w:rPr>
        <w:t>Пресс – служба Минсельхозпрода РТ</w:t>
      </w:r>
    </w:p>
    <w:sectPr w:rsidR="00F71184" w:rsidRPr="00F71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B0865"/>
    <w:multiLevelType w:val="multilevel"/>
    <w:tmpl w:val="62F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7F"/>
    <w:rsid w:val="00240A4F"/>
    <w:rsid w:val="002B107F"/>
    <w:rsid w:val="006128EB"/>
    <w:rsid w:val="00664CF4"/>
    <w:rsid w:val="00D254D7"/>
    <w:rsid w:val="00D256A0"/>
    <w:rsid w:val="00D66314"/>
    <w:rsid w:val="00DE1E02"/>
    <w:rsid w:val="00DF1575"/>
    <w:rsid w:val="00F7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FC13C-0ECB-4D5E-B888-8B769B29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6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10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0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1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B107F"/>
    <w:rPr>
      <w:color w:val="0000FF" w:themeColor="hyperlink"/>
      <w:u w:val="single"/>
    </w:rPr>
  </w:style>
  <w:style w:type="character" w:customStyle="1" w:styleId="10">
    <w:name w:val="Заголовок 1 Знак"/>
    <w:basedOn w:val="a0"/>
    <w:link w:val="1"/>
    <w:uiPriority w:val="9"/>
    <w:rsid w:val="00D663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1385">
      <w:bodyDiv w:val="1"/>
      <w:marLeft w:val="0"/>
      <w:marRight w:val="0"/>
      <w:marTop w:val="0"/>
      <w:marBottom w:val="0"/>
      <w:divBdr>
        <w:top w:val="none" w:sz="0" w:space="0" w:color="auto"/>
        <w:left w:val="none" w:sz="0" w:space="0" w:color="auto"/>
        <w:bottom w:val="none" w:sz="0" w:space="0" w:color="auto"/>
        <w:right w:val="none" w:sz="0" w:space="0" w:color="auto"/>
      </w:divBdr>
    </w:div>
    <w:div w:id="211889098">
      <w:bodyDiv w:val="1"/>
      <w:marLeft w:val="0"/>
      <w:marRight w:val="0"/>
      <w:marTop w:val="0"/>
      <w:marBottom w:val="0"/>
      <w:divBdr>
        <w:top w:val="none" w:sz="0" w:space="0" w:color="auto"/>
        <w:left w:val="none" w:sz="0" w:space="0" w:color="auto"/>
        <w:bottom w:val="none" w:sz="0" w:space="0" w:color="auto"/>
        <w:right w:val="none" w:sz="0" w:space="0" w:color="auto"/>
      </w:divBdr>
      <w:divsChild>
        <w:div w:id="1418137476">
          <w:marLeft w:val="0"/>
          <w:marRight w:val="0"/>
          <w:marTop w:val="0"/>
          <w:marBottom w:val="0"/>
          <w:divBdr>
            <w:top w:val="none" w:sz="0" w:space="0" w:color="auto"/>
            <w:left w:val="none" w:sz="0" w:space="0" w:color="auto"/>
            <w:bottom w:val="none" w:sz="0" w:space="0" w:color="auto"/>
            <w:right w:val="none" w:sz="0" w:space="0" w:color="auto"/>
          </w:divBdr>
        </w:div>
        <w:div w:id="126748072">
          <w:marLeft w:val="0"/>
          <w:marRight w:val="0"/>
          <w:marTop w:val="420"/>
          <w:marBottom w:val="0"/>
          <w:divBdr>
            <w:top w:val="single" w:sz="12" w:space="0" w:color="212125"/>
            <w:left w:val="none" w:sz="0" w:space="0" w:color="auto"/>
            <w:bottom w:val="none" w:sz="0" w:space="0" w:color="auto"/>
            <w:right w:val="none" w:sz="0" w:space="0" w:color="auto"/>
          </w:divBdr>
          <w:divsChild>
            <w:div w:id="797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ro.tatarstan.ru/tat/index.htm/news/16083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o.tatarstan.ru/rus/index.htm/news/1596974.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2019-11-14T11:41:00Z</dcterms:created>
  <dcterms:modified xsi:type="dcterms:W3CDTF">2019-11-14T11:41:00Z</dcterms:modified>
</cp:coreProperties>
</file>