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0B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847FA7" wp14:editId="3521FA5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70B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A870B8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0B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0B8" w:rsidRPr="00A870B8" w:rsidRDefault="00A870B8" w:rsidP="00A87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D6" w:rsidRPr="00A870B8" w:rsidRDefault="002940B7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70B8">
        <w:rPr>
          <w:rFonts w:ascii="Times New Roman" w:hAnsi="Times New Roman" w:cs="Times New Roman"/>
          <w:b/>
          <w:sz w:val="28"/>
          <w:szCs w:val="28"/>
        </w:rPr>
        <w:t>В Татарстане пройдут зональные семинары-совещания по повышению деловой активности сельского населения</w:t>
      </w:r>
    </w:p>
    <w:bookmarkEnd w:id="0"/>
    <w:p w:rsidR="002940B7" w:rsidRPr="00A870B8" w:rsidRDefault="002940B7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40B7" w:rsidRPr="00A870B8" w:rsidRDefault="008F5D31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Минсельхозпрод РТ сообщает, что </w:t>
      </w:r>
      <w:r w:rsidR="002940B7" w:rsidRPr="00A870B8">
        <w:rPr>
          <w:rFonts w:ascii="Times New Roman" w:hAnsi="Times New Roman" w:cs="Times New Roman"/>
          <w:sz w:val="28"/>
          <w:szCs w:val="28"/>
        </w:rPr>
        <w:t xml:space="preserve">с 11 по 27 марта пройдут зональные семинары-совещания повышения деловой активности сельского населения. </w:t>
      </w:r>
      <w:r w:rsidR="00A870B8">
        <w:rPr>
          <w:rFonts w:ascii="Times New Roman" w:hAnsi="Times New Roman" w:cs="Times New Roman"/>
          <w:sz w:val="28"/>
          <w:szCs w:val="28"/>
        </w:rPr>
        <w:t>В проведении семинаров примут</w:t>
      </w:r>
      <w:r w:rsidR="002940B7" w:rsidRPr="00A870B8">
        <w:rPr>
          <w:rFonts w:ascii="Times New Roman" w:hAnsi="Times New Roman" w:cs="Times New Roman"/>
          <w:sz w:val="28"/>
          <w:szCs w:val="28"/>
        </w:rPr>
        <w:t xml:space="preserve"> участие председатель Государственного Совета РТ Фарид </w:t>
      </w:r>
      <w:proofErr w:type="spellStart"/>
      <w:r w:rsidR="002940B7" w:rsidRPr="00A870B8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2940B7" w:rsidRPr="00A870B8">
        <w:rPr>
          <w:rFonts w:ascii="Times New Roman" w:hAnsi="Times New Roman" w:cs="Times New Roman"/>
          <w:sz w:val="28"/>
          <w:szCs w:val="28"/>
        </w:rPr>
        <w:t xml:space="preserve">, заместитель Председателя Государственного Совета РТ Марат Ахметов, </w:t>
      </w:r>
      <w:r w:rsidR="00345FBF" w:rsidRPr="00A870B8"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РТ – министр сельского хозяйства и продовольствия Республики Татарстан  Марат </w:t>
      </w:r>
      <w:proofErr w:type="spellStart"/>
      <w:r w:rsidR="00345FBF" w:rsidRPr="00A870B8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="00345FBF" w:rsidRPr="00A870B8">
        <w:rPr>
          <w:rFonts w:ascii="Times New Roman" w:hAnsi="Times New Roman" w:cs="Times New Roman"/>
          <w:sz w:val="28"/>
          <w:szCs w:val="28"/>
        </w:rPr>
        <w:t xml:space="preserve">, </w:t>
      </w:r>
      <w:r w:rsidR="002940B7" w:rsidRPr="00A870B8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экологии, природопользованию, агропромышленной и продовольственной политике Госсовета РТ </w:t>
      </w:r>
      <w:proofErr w:type="spellStart"/>
      <w:r w:rsidR="002940B7" w:rsidRPr="00A870B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2940B7" w:rsidRPr="00A8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0B7" w:rsidRPr="00A870B8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="002940B7" w:rsidRPr="00A870B8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Комитета по экологии, природопользованию, агропромышленной и продовольственной политике Госсовета РТ </w:t>
      </w:r>
      <w:proofErr w:type="spellStart"/>
      <w:r w:rsidR="002940B7" w:rsidRPr="00A870B8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2940B7" w:rsidRPr="00A870B8">
        <w:rPr>
          <w:rFonts w:ascii="Times New Roman" w:hAnsi="Times New Roman" w:cs="Times New Roman"/>
          <w:sz w:val="28"/>
          <w:szCs w:val="28"/>
        </w:rPr>
        <w:t xml:space="preserve"> Хадеев, </w:t>
      </w:r>
      <w:r w:rsidR="00774EDA" w:rsidRPr="00A870B8">
        <w:rPr>
          <w:rFonts w:ascii="Times New Roman" w:hAnsi="Times New Roman" w:cs="Times New Roman"/>
          <w:sz w:val="28"/>
          <w:szCs w:val="28"/>
        </w:rPr>
        <w:t xml:space="preserve">начальник управления АПК, земельных отношений и потребительского рынка Кабинета Министров РТ </w:t>
      </w:r>
      <w:proofErr w:type="spellStart"/>
      <w:r w:rsidR="00774EDA" w:rsidRPr="00A870B8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="00774EDA" w:rsidRPr="00A87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EDA" w:rsidRPr="00A870B8">
        <w:rPr>
          <w:rFonts w:ascii="Times New Roman" w:hAnsi="Times New Roman" w:cs="Times New Roman"/>
          <w:sz w:val="28"/>
          <w:szCs w:val="28"/>
        </w:rPr>
        <w:t>Фаттерахманов</w:t>
      </w:r>
      <w:proofErr w:type="spellEnd"/>
      <w:r w:rsidR="002940B7" w:rsidRPr="00A870B8">
        <w:rPr>
          <w:rFonts w:ascii="Times New Roman" w:hAnsi="Times New Roman" w:cs="Times New Roman"/>
          <w:sz w:val="28"/>
          <w:szCs w:val="28"/>
        </w:rPr>
        <w:t xml:space="preserve">, председатель Совета муниципальных образований РТ </w:t>
      </w:r>
      <w:proofErr w:type="spellStart"/>
      <w:r w:rsidR="002940B7" w:rsidRPr="00A870B8">
        <w:rPr>
          <w:rFonts w:ascii="Times New Roman" w:hAnsi="Times New Roman" w:cs="Times New Roman"/>
          <w:sz w:val="28"/>
          <w:szCs w:val="28"/>
        </w:rPr>
        <w:t>Экзам</w:t>
      </w:r>
      <w:proofErr w:type="spellEnd"/>
      <w:r w:rsidR="002940B7" w:rsidRPr="00A870B8">
        <w:rPr>
          <w:rFonts w:ascii="Times New Roman" w:hAnsi="Times New Roman" w:cs="Times New Roman"/>
          <w:sz w:val="28"/>
          <w:szCs w:val="28"/>
        </w:rPr>
        <w:t xml:space="preserve"> Губайдуллин, главы муниципальных районов, сельских поселений, кооперативы, фермеры и владельцы ЛПХ.</w:t>
      </w:r>
    </w:p>
    <w:p w:rsidR="00774EDA" w:rsidRPr="00A870B8" w:rsidRDefault="00774EDA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>В рамках семинаров-совещаний будут обсуждены вопросы механизмов реализации государственной программы «</w:t>
      </w:r>
      <w:proofErr w:type="gramStart"/>
      <w:r w:rsidRPr="00A870B8">
        <w:rPr>
          <w:rFonts w:ascii="Times New Roman" w:hAnsi="Times New Roman" w:cs="Times New Roman"/>
          <w:sz w:val="28"/>
          <w:szCs w:val="28"/>
        </w:rPr>
        <w:t>Комплексное  развитие</w:t>
      </w:r>
      <w:proofErr w:type="gramEnd"/>
      <w:r w:rsidRPr="00A870B8">
        <w:rPr>
          <w:rFonts w:ascii="Times New Roman" w:hAnsi="Times New Roman" w:cs="Times New Roman"/>
          <w:sz w:val="28"/>
          <w:szCs w:val="28"/>
        </w:rPr>
        <w:t xml:space="preserve"> сельских территорий», совершенствования мер государственной поддержки малых форм в сельском хозяйстве и современных инструментов развития предпринимательства на селе.</w:t>
      </w:r>
    </w:p>
    <w:p w:rsidR="00774EDA" w:rsidRPr="00A870B8" w:rsidRDefault="00774EDA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Первый зональный семинар </w:t>
      </w:r>
      <w:r w:rsidR="008F5D31" w:rsidRPr="00A870B8">
        <w:rPr>
          <w:rFonts w:ascii="Times New Roman" w:hAnsi="Times New Roman" w:cs="Times New Roman"/>
          <w:sz w:val="28"/>
          <w:szCs w:val="28"/>
        </w:rPr>
        <w:t xml:space="preserve">11 марта </w:t>
      </w:r>
      <w:r w:rsidRPr="00A870B8">
        <w:rPr>
          <w:rFonts w:ascii="Times New Roman" w:hAnsi="Times New Roman" w:cs="Times New Roman"/>
          <w:sz w:val="28"/>
          <w:szCs w:val="28"/>
        </w:rPr>
        <w:t xml:space="preserve">пройдет в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 районе. В мероприятии примут участие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Апастовский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>, Камско-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Спасский и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774EDA" w:rsidRPr="00A870B8" w:rsidRDefault="00774EDA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13 марта семинар пройдет в г. Нижнекамск. К участию приглашаются –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Аксубаевский, Алексеевский,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Менделеевский,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FBF" w:rsidRPr="00A870B8"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 w:rsidR="00345FBF"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FBF" w:rsidRPr="00A870B8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345FBF"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FBF" w:rsidRPr="00A870B8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345FBF" w:rsidRPr="00A870B8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345FBF" w:rsidRPr="00A870B8" w:rsidRDefault="00345FBF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24 марта мероприятие состоится в Сабинском районе – Арский,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Высокогорский,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Пестречинский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>, Рыбно-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345FBF" w:rsidRDefault="00345FBF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lastRenderedPageBreak/>
        <w:t xml:space="preserve">27 марта семинар пройдет в г. Бугульма –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70B8">
        <w:rPr>
          <w:rFonts w:ascii="Times New Roman" w:hAnsi="Times New Roman" w:cs="Times New Roman"/>
          <w:sz w:val="28"/>
          <w:szCs w:val="28"/>
        </w:rPr>
        <w:t>Ютазинский</w:t>
      </w:r>
      <w:proofErr w:type="spellEnd"/>
      <w:r w:rsidRPr="00A870B8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A870B8" w:rsidRPr="00A870B8" w:rsidRDefault="00A870B8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5" w:history="1">
        <w:r w:rsidRPr="00A870B8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http://agro.tatarstan.ru/tat/index.htm/news/1701640.htm</w:t>
        </w:r>
      </w:hyperlink>
    </w:p>
    <w:p w:rsidR="00A870B8" w:rsidRPr="00A870B8" w:rsidRDefault="00A870B8" w:rsidP="00A870B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0B8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345FBF" w:rsidRPr="00A870B8" w:rsidRDefault="00345FBF" w:rsidP="00A8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FBF" w:rsidRPr="00A8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B7"/>
    <w:rsid w:val="000774D6"/>
    <w:rsid w:val="002940B7"/>
    <w:rsid w:val="00345FBF"/>
    <w:rsid w:val="00774EDA"/>
    <w:rsid w:val="008F5D31"/>
    <w:rsid w:val="00A870B8"/>
    <w:rsid w:val="00AE732F"/>
    <w:rsid w:val="00F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B8C0-9B30-472F-81F0-D424159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0164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2020-03-10T14:47:00Z</dcterms:created>
  <dcterms:modified xsi:type="dcterms:W3CDTF">2020-03-10T14:47:00Z</dcterms:modified>
</cp:coreProperties>
</file>